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0F8" w:rsidRDefault="00DC30F8" w:rsidP="00F26E0E">
      <w:pPr>
        <w:ind w:right="-286" w:hanging="709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ПРОФЕССИОНАЛЬНАЯ КОМИССИЯ ФЕДЕРАЦИИ ТАНЦЕВАЛЬНОГО СПОРТА </w:t>
      </w:r>
    </w:p>
    <w:p w:rsidR="009A3DCF" w:rsidRDefault="00DC30F8" w:rsidP="00F26E0E">
      <w:pPr>
        <w:ind w:right="-286" w:hanging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 АКРОБАТИЧЕСКОГО РОК-Н-РОЛЛА</w:t>
      </w:r>
    </w:p>
    <w:p w:rsidR="00923EEE" w:rsidRDefault="00CA69AD" w:rsidP="00923EEE">
      <w:pPr>
        <w:ind w:right="-143" w:hanging="142"/>
        <w:jc w:val="center"/>
        <w:rPr>
          <w:rFonts w:ascii="Arial" w:hAnsi="Arial" w:cs="Arial"/>
        </w:rPr>
      </w:pPr>
      <w:r w:rsidRPr="00CA69AD">
        <w:rPr>
          <w:rFonts w:ascii="Arial" w:hAnsi="Arial" w:cs="Arial"/>
        </w:rPr>
        <w:t>(</w:t>
      </w:r>
      <w:r w:rsidR="00923EEE" w:rsidRPr="00CA69AD">
        <w:rPr>
          <w:rFonts w:ascii="Arial" w:hAnsi="Arial" w:cs="Arial"/>
        </w:rPr>
        <w:t>ФЕДЕРАЦИ</w:t>
      </w:r>
      <w:r w:rsidRPr="00CA69AD">
        <w:rPr>
          <w:rFonts w:ascii="Arial" w:hAnsi="Arial" w:cs="Arial"/>
        </w:rPr>
        <w:t xml:space="preserve">Я ТАНЦЕВАЛЬНОГО СПОРТА </w:t>
      </w:r>
      <w:r w:rsidR="008937EB">
        <w:rPr>
          <w:rFonts w:ascii="Arial" w:hAnsi="Arial" w:cs="Arial"/>
        </w:rPr>
        <w:t>«ПРОФЕССИОНАЛ»</w:t>
      </w:r>
      <w:r w:rsidRPr="00CA69AD">
        <w:rPr>
          <w:rFonts w:ascii="Arial" w:hAnsi="Arial" w:cs="Arial"/>
        </w:rPr>
        <w:t>)</w:t>
      </w:r>
    </w:p>
    <w:p w:rsidR="00F26E0E" w:rsidRPr="00CA69AD" w:rsidRDefault="00F26E0E" w:rsidP="00923EEE">
      <w:pPr>
        <w:ind w:right="-143" w:hanging="142"/>
        <w:jc w:val="center"/>
        <w:rPr>
          <w:rFonts w:ascii="Arial" w:hAnsi="Arial" w:cs="Arial"/>
        </w:rPr>
      </w:pPr>
    </w:p>
    <w:p w:rsidR="00923EEE" w:rsidRPr="00B17DAE" w:rsidRDefault="00923EEE" w:rsidP="00923EEE">
      <w:pPr>
        <w:ind w:right="-143" w:hanging="142"/>
        <w:jc w:val="center"/>
        <w:rPr>
          <w:rFonts w:ascii="Arial" w:hAnsi="Arial" w:cs="Arial"/>
          <w:b/>
          <w:sz w:val="10"/>
        </w:rPr>
      </w:pPr>
    </w:p>
    <w:p w:rsidR="00923EEE" w:rsidRPr="00B17DAE" w:rsidRDefault="00923EEE" w:rsidP="00DC30F8">
      <w:pPr>
        <w:rPr>
          <w:rFonts w:ascii="Arial" w:hAnsi="Arial" w:cs="Arial"/>
          <w:b/>
          <w:caps/>
          <w:sz w:val="17"/>
        </w:rPr>
      </w:pPr>
    </w:p>
    <w:p w:rsidR="00923EEE" w:rsidRPr="00B17DAE" w:rsidRDefault="00923EEE" w:rsidP="00923EEE">
      <w:pPr>
        <w:jc w:val="center"/>
        <w:rPr>
          <w:rFonts w:ascii="Arial" w:hAnsi="Arial" w:cs="Arial"/>
          <w:b/>
          <w:caps/>
          <w:sz w:val="17"/>
        </w:rPr>
      </w:pPr>
    </w:p>
    <w:p w:rsidR="00923EEE" w:rsidRPr="00B17DAE" w:rsidRDefault="000E7CBE" w:rsidP="00923EEE">
      <w:pPr>
        <w:jc w:val="center"/>
        <w:rPr>
          <w:rFonts w:ascii="Arial" w:hAnsi="Arial" w:cs="Arial"/>
          <w:b/>
          <w:caps/>
          <w:sz w:val="17"/>
        </w:rPr>
      </w:pPr>
      <w:r>
        <w:rPr>
          <w:rFonts w:ascii="Arial" w:hAnsi="Arial" w:cs="Arial"/>
          <w:b/>
          <w:caps/>
          <w:noProof/>
          <w:sz w:val="17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2353310</wp:posOffset>
            </wp:positionH>
            <wp:positionV relativeFrom="margin">
              <wp:posOffset>1066800</wp:posOffset>
            </wp:positionV>
            <wp:extent cx="1402080" cy="946785"/>
            <wp:effectExtent l="0" t="0" r="0" b="0"/>
            <wp:wrapSquare wrapText="bothSides"/>
            <wp:docPr id="6" name="Рисунок 4" descr="WDSFPD -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WDSFPD - ЛОГ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94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noProof/>
          <w:sz w:val="1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4375150</wp:posOffset>
            </wp:positionH>
            <wp:positionV relativeFrom="paragraph">
              <wp:posOffset>97790</wp:posOffset>
            </wp:positionV>
            <wp:extent cx="1412875" cy="864235"/>
            <wp:effectExtent l="0" t="0" r="0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864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noProof/>
          <w:sz w:val="17"/>
        </w:rPr>
        <w:drawing>
          <wp:inline distT="0" distB="0" distL="0" distR="0">
            <wp:extent cx="1113790" cy="1113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79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69AD" w:rsidRPr="00DC30F8" w:rsidRDefault="00923EEE" w:rsidP="00DC30F8">
      <w:pPr>
        <w:rPr>
          <w:rFonts w:ascii="Arial" w:hAnsi="Arial" w:cs="Arial"/>
          <w:b/>
          <w:caps/>
          <w:sz w:val="17"/>
        </w:rPr>
      </w:pPr>
      <w:r w:rsidRPr="00B17DAE">
        <w:rPr>
          <w:rFonts w:ascii="Arial" w:hAnsi="Arial" w:cs="Arial"/>
          <w:b/>
          <w:caps/>
          <w:sz w:val="17"/>
        </w:rPr>
        <w:t xml:space="preserve"> </w:t>
      </w:r>
    </w:p>
    <w:p w:rsidR="00CA69AD" w:rsidRDefault="00CA69AD" w:rsidP="00356CC9">
      <w:pPr>
        <w:pStyle w:val="af5"/>
        <w:ind w:left="4536" w:hanging="5386"/>
        <w:jc w:val="right"/>
        <w:rPr>
          <w:rFonts w:ascii="Arial" w:hAnsi="Arial" w:cs="Arial"/>
          <w:b w:val="0"/>
          <w:lang w:val="ru-RU"/>
        </w:rPr>
      </w:pPr>
    </w:p>
    <w:p w:rsidR="00D86E9B" w:rsidRDefault="005A6C54" w:rsidP="00425FE5">
      <w:pPr>
        <w:pStyle w:val="af5"/>
        <w:ind w:left="4536" w:hanging="5386"/>
        <w:jc w:val="right"/>
        <w:rPr>
          <w:rFonts w:ascii="Arial" w:hAnsi="Arial" w:cs="Arial"/>
          <w:lang w:val="ru-RU"/>
        </w:rPr>
      </w:pPr>
      <w:r w:rsidRPr="00B17DAE">
        <w:rPr>
          <w:rFonts w:ascii="Arial" w:hAnsi="Arial" w:cs="Arial"/>
          <w:lang w:val="ru-RU"/>
        </w:rPr>
        <w:t>У</w:t>
      </w:r>
      <w:r w:rsidR="0079760E" w:rsidRPr="00B17DAE">
        <w:rPr>
          <w:rFonts w:ascii="Arial" w:hAnsi="Arial" w:cs="Arial"/>
          <w:lang w:val="ru-RU"/>
        </w:rPr>
        <w:t>твержден</w:t>
      </w:r>
      <w:r w:rsidRPr="00B17DAE">
        <w:rPr>
          <w:rFonts w:ascii="Arial" w:hAnsi="Arial" w:cs="Arial"/>
          <w:lang w:val="ru-RU"/>
        </w:rPr>
        <w:t>о</w:t>
      </w:r>
      <w:r w:rsidR="00C926E3" w:rsidRPr="00B17DAE">
        <w:rPr>
          <w:rFonts w:ascii="Arial" w:hAnsi="Arial" w:cs="Arial"/>
          <w:lang w:val="ru-RU"/>
        </w:rPr>
        <w:t xml:space="preserve"> </w:t>
      </w:r>
      <w:r w:rsidR="00CA69AD">
        <w:rPr>
          <w:rFonts w:ascii="Arial" w:hAnsi="Arial" w:cs="Arial"/>
          <w:lang w:val="ru-RU"/>
        </w:rPr>
        <w:t xml:space="preserve">решением </w:t>
      </w:r>
      <w:r w:rsidR="00C926E3" w:rsidRPr="00B17DAE">
        <w:rPr>
          <w:rFonts w:ascii="Arial" w:hAnsi="Arial" w:cs="Arial"/>
          <w:lang w:val="ru-RU"/>
        </w:rPr>
        <w:t>Президиум</w:t>
      </w:r>
      <w:r w:rsidR="00CA69AD">
        <w:rPr>
          <w:rFonts w:ascii="Arial" w:hAnsi="Arial" w:cs="Arial"/>
          <w:lang w:val="ru-RU"/>
        </w:rPr>
        <w:t>а</w:t>
      </w:r>
      <w:r w:rsidR="00217325" w:rsidRPr="00B17DAE">
        <w:rPr>
          <w:rFonts w:ascii="Arial" w:hAnsi="Arial" w:cs="Arial"/>
          <w:lang w:val="ru-RU"/>
        </w:rPr>
        <w:t xml:space="preserve"> ФТСП</w:t>
      </w:r>
      <w:r w:rsidR="00C926E3" w:rsidRPr="00B17DAE">
        <w:rPr>
          <w:rFonts w:ascii="Arial" w:hAnsi="Arial" w:cs="Arial"/>
          <w:lang w:val="ru-RU"/>
        </w:rPr>
        <w:t xml:space="preserve"> </w:t>
      </w:r>
      <w:r w:rsidR="006E7592">
        <w:rPr>
          <w:rFonts w:ascii="Arial" w:hAnsi="Arial" w:cs="Arial"/>
          <w:lang w:val="ru-RU"/>
        </w:rPr>
        <w:t>4</w:t>
      </w:r>
      <w:r w:rsidR="00356CC9">
        <w:rPr>
          <w:rFonts w:ascii="Arial" w:hAnsi="Arial" w:cs="Arial"/>
          <w:lang w:val="ru-RU"/>
        </w:rPr>
        <w:t xml:space="preserve"> </w:t>
      </w:r>
      <w:r w:rsidR="006E7592">
        <w:rPr>
          <w:rFonts w:ascii="Arial" w:hAnsi="Arial" w:cs="Arial"/>
          <w:lang w:val="ru-RU"/>
        </w:rPr>
        <w:t>июня</w:t>
      </w:r>
      <w:r w:rsidR="00356CC9">
        <w:rPr>
          <w:rFonts w:ascii="Arial" w:hAnsi="Arial" w:cs="Arial"/>
          <w:lang w:val="ru-RU"/>
        </w:rPr>
        <w:t xml:space="preserve"> 20</w:t>
      </w:r>
      <w:r w:rsidR="006E7592">
        <w:rPr>
          <w:rFonts w:ascii="Arial" w:hAnsi="Arial" w:cs="Arial"/>
          <w:lang w:val="ru-RU"/>
        </w:rPr>
        <w:t>12</w:t>
      </w:r>
      <w:r w:rsidR="00C926E3" w:rsidRPr="00B17DAE">
        <w:rPr>
          <w:rFonts w:ascii="Arial" w:hAnsi="Arial" w:cs="Arial"/>
          <w:lang w:val="ru-RU"/>
        </w:rPr>
        <w:t xml:space="preserve"> года</w:t>
      </w:r>
    </w:p>
    <w:p w:rsidR="00D86E9B" w:rsidRPr="00EF13CB" w:rsidRDefault="00D86E9B" w:rsidP="00D86E9B">
      <w:pPr>
        <w:autoSpaceDE w:val="0"/>
        <w:autoSpaceDN w:val="0"/>
        <w:adjustRightInd w:val="0"/>
        <w:ind w:left="-567"/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EF13CB">
        <w:rPr>
          <w:rFonts w:ascii="Arial" w:hAnsi="Arial" w:cs="Arial"/>
          <w:b/>
          <w:sz w:val="20"/>
          <w:szCs w:val="20"/>
          <w:lang w:eastAsia="en-US"/>
        </w:rPr>
        <w:t>с изменениями от 24 декабря 2014 года</w:t>
      </w:r>
      <w:r w:rsidR="00F157D3" w:rsidRPr="00EF13CB">
        <w:rPr>
          <w:rFonts w:ascii="Arial" w:hAnsi="Arial" w:cs="Arial"/>
          <w:b/>
          <w:sz w:val="20"/>
          <w:szCs w:val="20"/>
          <w:lang w:eastAsia="en-US"/>
        </w:rPr>
        <w:t>,</w:t>
      </w:r>
    </w:p>
    <w:p w:rsidR="0007157C" w:rsidRPr="001C7FF6" w:rsidRDefault="00F157D3" w:rsidP="006966FB">
      <w:pPr>
        <w:autoSpaceDE w:val="0"/>
        <w:autoSpaceDN w:val="0"/>
        <w:adjustRightInd w:val="0"/>
        <w:ind w:left="-567"/>
        <w:jc w:val="right"/>
        <w:rPr>
          <w:rFonts w:ascii="Arial" w:hAnsi="Arial" w:cs="Arial"/>
          <w:b/>
          <w:sz w:val="20"/>
          <w:szCs w:val="20"/>
          <w:lang w:eastAsia="en-US"/>
        </w:rPr>
      </w:pPr>
      <w:r w:rsidRPr="001C7FF6">
        <w:rPr>
          <w:rFonts w:ascii="Arial" w:hAnsi="Arial" w:cs="Arial"/>
          <w:b/>
          <w:sz w:val="20"/>
          <w:szCs w:val="20"/>
          <w:lang w:eastAsia="en-US"/>
        </w:rPr>
        <w:t>с изменениями от 27 мая 2015 года</w:t>
      </w:r>
    </w:p>
    <w:p w:rsidR="006966FB" w:rsidRDefault="006966FB" w:rsidP="006966FB">
      <w:pPr>
        <w:autoSpaceDE w:val="0"/>
        <w:autoSpaceDN w:val="0"/>
        <w:adjustRightInd w:val="0"/>
        <w:ind w:left="-567"/>
        <w:jc w:val="right"/>
        <w:rPr>
          <w:rFonts w:ascii="Arial" w:hAnsi="Arial" w:cs="Arial"/>
          <w:b/>
          <w:color w:val="FF0000"/>
          <w:sz w:val="20"/>
          <w:szCs w:val="20"/>
          <w:lang w:eastAsia="en-US"/>
        </w:rPr>
      </w:pPr>
    </w:p>
    <w:p w:rsidR="006966FB" w:rsidRPr="006966FB" w:rsidRDefault="006966FB" w:rsidP="006966FB">
      <w:pPr>
        <w:autoSpaceDE w:val="0"/>
        <w:autoSpaceDN w:val="0"/>
        <w:adjustRightInd w:val="0"/>
        <w:ind w:left="-567"/>
        <w:jc w:val="right"/>
        <w:rPr>
          <w:rFonts w:ascii="Arial" w:hAnsi="Arial" w:cs="Arial"/>
          <w:color w:val="FF0000"/>
          <w:sz w:val="20"/>
          <w:szCs w:val="20"/>
          <w:lang w:eastAsia="en-US"/>
        </w:rPr>
      </w:pPr>
    </w:p>
    <w:p w:rsidR="006E7592" w:rsidRPr="006966FB" w:rsidRDefault="00217325" w:rsidP="006E7592">
      <w:pPr>
        <w:jc w:val="center"/>
        <w:rPr>
          <w:rFonts w:ascii="Arial" w:hAnsi="Arial" w:cs="Arial"/>
          <w:b/>
          <w:sz w:val="40"/>
          <w:szCs w:val="40"/>
        </w:rPr>
      </w:pPr>
      <w:r w:rsidRPr="006966FB">
        <w:rPr>
          <w:rFonts w:ascii="Arial" w:hAnsi="Arial" w:cs="Arial"/>
          <w:b/>
          <w:sz w:val="40"/>
          <w:szCs w:val="40"/>
        </w:rPr>
        <w:t>ПОЛОЖЕНИЕ</w:t>
      </w:r>
      <w:r w:rsidR="0079760E" w:rsidRPr="006966FB">
        <w:rPr>
          <w:rFonts w:ascii="Arial" w:hAnsi="Arial" w:cs="Arial"/>
          <w:b/>
          <w:sz w:val="40"/>
          <w:szCs w:val="40"/>
        </w:rPr>
        <w:t xml:space="preserve"> </w:t>
      </w:r>
      <w:r w:rsidR="00E93274" w:rsidRPr="006966FB">
        <w:rPr>
          <w:rFonts w:ascii="Arial" w:hAnsi="Arial" w:cs="Arial"/>
          <w:b/>
          <w:sz w:val="40"/>
          <w:szCs w:val="40"/>
        </w:rPr>
        <w:t>о членстве</w:t>
      </w:r>
    </w:p>
    <w:p w:rsidR="00E93274" w:rsidRPr="00DC30F8" w:rsidRDefault="00DC30F8" w:rsidP="00DC30F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в Федерации танцевального спорта «Профессионал»</w:t>
      </w:r>
    </w:p>
    <w:p w:rsidR="00C926E3" w:rsidRPr="00B17DAE" w:rsidRDefault="00C926E3" w:rsidP="00290D56">
      <w:pPr>
        <w:tabs>
          <w:tab w:val="left" w:pos="567"/>
        </w:tabs>
        <w:rPr>
          <w:rFonts w:ascii="Arial" w:hAnsi="Arial" w:cs="Arial"/>
          <w:b/>
          <w:caps/>
          <w:sz w:val="32"/>
          <w:szCs w:val="32"/>
        </w:rPr>
      </w:pPr>
    </w:p>
    <w:p w:rsidR="00C926E3" w:rsidRPr="006966FB" w:rsidRDefault="00937697" w:rsidP="00937697">
      <w:pPr>
        <w:tabs>
          <w:tab w:val="left" w:pos="567"/>
        </w:tabs>
        <w:rPr>
          <w:rFonts w:ascii="Arial" w:hAnsi="Arial" w:cs="Arial"/>
          <w:b/>
          <w:caps/>
          <w:sz w:val="36"/>
          <w:szCs w:val="36"/>
          <w:u w:val="single"/>
        </w:rPr>
      </w:pPr>
      <w:r>
        <w:rPr>
          <w:rFonts w:ascii="Arial" w:hAnsi="Arial" w:cs="Arial"/>
          <w:b/>
          <w:caps/>
          <w:sz w:val="40"/>
          <w:szCs w:val="40"/>
        </w:rPr>
        <w:tab/>
      </w:r>
      <w:r>
        <w:rPr>
          <w:rFonts w:ascii="Arial" w:hAnsi="Arial" w:cs="Arial"/>
          <w:b/>
          <w:caps/>
          <w:sz w:val="40"/>
          <w:szCs w:val="40"/>
        </w:rPr>
        <w:tab/>
      </w:r>
      <w:r>
        <w:rPr>
          <w:rFonts w:ascii="Arial" w:hAnsi="Arial" w:cs="Arial"/>
          <w:b/>
          <w:caps/>
          <w:sz w:val="40"/>
          <w:szCs w:val="40"/>
        </w:rPr>
        <w:tab/>
      </w:r>
      <w:r>
        <w:rPr>
          <w:rFonts w:ascii="Arial" w:hAnsi="Arial" w:cs="Arial"/>
          <w:b/>
          <w:caps/>
          <w:sz w:val="40"/>
          <w:szCs w:val="40"/>
        </w:rPr>
        <w:tab/>
      </w:r>
      <w:r>
        <w:rPr>
          <w:rFonts w:ascii="Arial" w:hAnsi="Arial" w:cs="Arial"/>
          <w:b/>
          <w:caps/>
          <w:sz w:val="40"/>
          <w:szCs w:val="40"/>
        </w:rPr>
        <w:tab/>
      </w:r>
      <w:r w:rsidR="00C926E3" w:rsidRPr="006966FB">
        <w:rPr>
          <w:rFonts w:ascii="Arial" w:hAnsi="Arial" w:cs="Arial"/>
          <w:b/>
          <w:caps/>
          <w:sz w:val="36"/>
          <w:szCs w:val="36"/>
          <w:u w:val="single"/>
        </w:rPr>
        <w:t>СОДЕРЖАНИЕ:</w:t>
      </w:r>
      <w:r w:rsidRPr="006966FB">
        <w:rPr>
          <w:rFonts w:ascii="Arial" w:hAnsi="Arial" w:cs="Arial"/>
          <w:b/>
          <w:caps/>
          <w:sz w:val="36"/>
          <w:szCs w:val="36"/>
        </w:rPr>
        <w:t xml:space="preserve"> </w:t>
      </w:r>
      <w:r w:rsidRPr="006966FB">
        <w:rPr>
          <w:rFonts w:ascii="Arial" w:hAnsi="Arial" w:cs="Arial"/>
          <w:b/>
          <w:caps/>
          <w:sz w:val="36"/>
          <w:szCs w:val="36"/>
        </w:rPr>
        <w:tab/>
      </w:r>
      <w:r w:rsidRPr="006966FB">
        <w:rPr>
          <w:rFonts w:ascii="Arial" w:hAnsi="Arial" w:cs="Arial"/>
          <w:b/>
          <w:caps/>
          <w:sz w:val="36"/>
          <w:szCs w:val="36"/>
        </w:rPr>
        <w:tab/>
      </w:r>
      <w:r w:rsidRPr="006966FB">
        <w:rPr>
          <w:rFonts w:ascii="Arial" w:hAnsi="Arial" w:cs="Arial"/>
          <w:b/>
          <w:caps/>
          <w:sz w:val="36"/>
          <w:szCs w:val="36"/>
        </w:rPr>
        <w:tab/>
      </w:r>
      <w:r w:rsidRPr="006966FB">
        <w:rPr>
          <w:rFonts w:ascii="Arial" w:hAnsi="Arial" w:cs="Arial"/>
          <w:b/>
          <w:caps/>
          <w:sz w:val="36"/>
          <w:szCs w:val="36"/>
        </w:rPr>
        <w:tab/>
      </w:r>
      <w:r w:rsidR="00FF6778" w:rsidRPr="006966FB">
        <w:rPr>
          <w:rFonts w:ascii="Arial" w:hAnsi="Arial" w:cs="Arial"/>
          <w:b/>
          <w:caps/>
          <w:sz w:val="36"/>
          <w:szCs w:val="36"/>
        </w:rPr>
        <w:tab/>
      </w:r>
    </w:p>
    <w:p w:rsidR="00C926E3" w:rsidRPr="00B17DAE" w:rsidRDefault="00FF6778" w:rsidP="00FF6778">
      <w:pPr>
        <w:tabs>
          <w:tab w:val="left" w:pos="567"/>
        </w:tabs>
        <w:jc w:val="right"/>
        <w:rPr>
          <w:rFonts w:ascii="Arial" w:hAnsi="Arial" w:cs="Arial"/>
          <w:b/>
          <w:caps/>
          <w:sz w:val="32"/>
          <w:szCs w:val="32"/>
        </w:rPr>
      </w:pP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</w:r>
      <w:r>
        <w:rPr>
          <w:rFonts w:ascii="Arial" w:hAnsi="Arial" w:cs="Arial"/>
          <w:b/>
          <w:caps/>
          <w:sz w:val="32"/>
          <w:szCs w:val="32"/>
        </w:rPr>
        <w:tab/>
        <w:t>стр.</w:t>
      </w:r>
    </w:p>
    <w:p w:rsidR="009A3DCF" w:rsidRPr="00936C08" w:rsidRDefault="009A3DCF" w:rsidP="00B848C6">
      <w:pPr>
        <w:tabs>
          <w:tab w:val="left" w:pos="567"/>
        </w:tabs>
        <w:rPr>
          <w:rFonts w:ascii="Arial" w:hAnsi="Arial" w:cs="Arial"/>
          <w:b/>
          <w:caps/>
          <w:sz w:val="32"/>
          <w:szCs w:val="32"/>
        </w:rPr>
      </w:pPr>
    </w:p>
    <w:p w:rsidR="00C926E3" w:rsidRPr="00936C08" w:rsidRDefault="00C926E3" w:rsidP="00730F48">
      <w:pPr>
        <w:tabs>
          <w:tab w:val="left" w:pos="567"/>
        </w:tabs>
        <w:rPr>
          <w:rFonts w:ascii="Arial" w:hAnsi="Arial" w:cs="Arial"/>
          <w:b/>
          <w:caps/>
          <w:sz w:val="26"/>
          <w:szCs w:val="26"/>
        </w:rPr>
      </w:pPr>
      <w:r w:rsidRPr="00936C08">
        <w:rPr>
          <w:rFonts w:ascii="Arial" w:hAnsi="Arial" w:cs="Arial"/>
          <w:b/>
          <w:caps/>
          <w:sz w:val="26"/>
          <w:szCs w:val="26"/>
        </w:rPr>
        <w:t>1.</w:t>
      </w:r>
      <w:r w:rsidRPr="00936C08">
        <w:rPr>
          <w:rFonts w:ascii="Arial" w:hAnsi="Arial" w:cs="Arial"/>
          <w:caps/>
          <w:sz w:val="26"/>
          <w:szCs w:val="26"/>
        </w:rPr>
        <w:t xml:space="preserve"> </w:t>
      </w:r>
      <w:r w:rsidR="00936C08" w:rsidRPr="00936C08">
        <w:rPr>
          <w:rFonts w:ascii="Arial" w:hAnsi="Arial" w:cs="Arial"/>
          <w:b/>
          <w:caps/>
          <w:sz w:val="26"/>
          <w:szCs w:val="26"/>
        </w:rPr>
        <w:t>общ</w:t>
      </w:r>
      <w:r w:rsidR="00937697" w:rsidRPr="00936C08">
        <w:rPr>
          <w:rFonts w:ascii="Arial" w:hAnsi="Arial" w:cs="Arial"/>
          <w:b/>
          <w:caps/>
          <w:sz w:val="26"/>
          <w:szCs w:val="26"/>
        </w:rPr>
        <w:t>ие положения</w:t>
      </w:r>
      <w:r w:rsidR="00937697" w:rsidRPr="00936C08">
        <w:rPr>
          <w:rFonts w:ascii="Arial" w:hAnsi="Arial" w:cs="Arial"/>
          <w:b/>
          <w:caps/>
          <w:sz w:val="26"/>
          <w:szCs w:val="26"/>
        </w:rPr>
        <w:tab/>
      </w:r>
      <w:r w:rsidR="00937697" w:rsidRPr="00936C08">
        <w:rPr>
          <w:rFonts w:ascii="Arial" w:hAnsi="Arial" w:cs="Arial"/>
          <w:b/>
          <w:caps/>
          <w:sz w:val="26"/>
          <w:szCs w:val="26"/>
        </w:rPr>
        <w:tab/>
      </w:r>
      <w:r w:rsidR="00937697" w:rsidRPr="00936C08">
        <w:rPr>
          <w:rFonts w:ascii="Arial" w:hAnsi="Arial" w:cs="Arial"/>
          <w:b/>
          <w:caps/>
          <w:sz w:val="26"/>
          <w:szCs w:val="26"/>
        </w:rPr>
        <w:tab/>
      </w:r>
      <w:r w:rsidR="00937697" w:rsidRPr="00936C08">
        <w:rPr>
          <w:rFonts w:ascii="Arial" w:hAnsi="Arial" w:cs="Arial"/>
          <w:b/>
          <w:caps/>
          <w:sz w:val="26"/>
          <w:szCs w:val="26"/>
        </w:rPr>
        <w:tab/>
      </w:r>
      <w:r w:rsidR="00937697" w:rsidRPr="00936C08">
        <w:rPr>
          <w:rFonts w:ascii="Arial" w:hAnsi="Arial" w:cs="Arial"/>
          <w:b/>
          <w:caps/>
          <w:sz w:val="26"/>
          <w:szCs w:val="26"/>
        </w:rPr>
        <w:tab/>
      </w:r>
      <w:r w:rsidR="00937697" w:rsidRPr="00936C08">
        <w:rPr>
          <w:rFonts w:ascii="Arial" w:hAnsi="Arial" w:cs="Arial"/>
          <w:b/>
          <w:caps/>
          <w:sz w:val="26"/>
          <w:szCs w:val="26"/>
        </w:rPr>
        <w:tab/>
      </w:r>
      <w:r w:rsidR="00937697" w:rsidRPr="00936C08">
        <w:rPr>
          <w:rFonts w:ascii="Arial" w:hAnsi="Arial" w:cs="Arial"/>
          <w:b/>
          <w:caps/>
          <w:sz w:val="26"/>
          <w:szCs w:val="26"/>
        </w:rPr>
        <w:tab/>
      </w:r>
      <w:r w:rsidR="00937697" w:rsidRPr="00936C08">
        <w:rPr>
          <w:rFonts w:ascii="Arial" w:hAnsi="Arial" w:cs="Arial"/>
          <w:b/>
          <w:caps/>
          <w:sz w:val="26"/>
          <w:szCs w:val="26"/>
        </w:rPr>
        <w:tab/>
      </w:r>
      <w:r w:rsidR="00FF6778" w:rsidRPr="00936C08">
        <w:rPr>
          <w:rFonts w:ascii="Arial" w:hAnsi="Arial" w:cs="Arial"/>
          <w:b/>
          <w:caps/>
          <w:sz w:val="26"/>
          <w:szCs w:val="26"/>
        </w:rPr>
        <w:tab/>
      </w:r>
      <w:r w:rsidRPr="00936C08">
        <w:rPr>
          <w:rFonts w:ascii="Arial" w:hAnsi="Arial" w:cs="Arial"/>
          <w:b/>
          <w:caps/>
          <w:sz w:val="26"/>
          <w:szCs w:val="26"/>
        </w:rPr>
        <w:t>2</w:t>
      </w:r>
    </w:p>
    <w:p w:rsidR="00C926E3" w:rsidRPr="00936C08" w:rsidRDefault="00C926E3" w:rsidP="00730F48">
      <w:pPr>
        <w:tabs>
          <w:tab w:val="left" w:pos="567"/>
        </w:tabs>
        <w:rPr>
          <w:rFonts w:ascii="Arial" w:hAnsi="Arial" w:cs="Arial"/>
          <w:b/>
          <w:caps/>
          <w:sz w:val="26"/>
          <w:szCs w:val="26"/>
        </w:rPr>
      </w:pPr>
    </w:p>
    <w:p w:rsidR="00A91AB7" w:rsidRPr="00936C08" w:rsidRDefault="00C926E3" w:rsidP="00730F48">
      <w:pPr>
        <w:tabs>
          <w:tab w:val="left" w:pos="567"/>
        </w:tabs>
        <w:ind w:left="284" w:hanging="284"/>
        <w:rPr>
          <w:rFonts w:ascii="Arial" w:hAnsi="Arial" w:cs="Arial"/>
          <w:b/>
          <w:caps/>
          <w:sz w:val="26"/>
          <w:szCs w:val="26"/>
        </w:rPr>
      </w:pPr>
      <w:r w:rsidRPr="00936C08">
        <w:rPr>
          <w:rFonts w:ascii="Arial" w:hAnsi="Arial" w:cs="Arial"/>
          <w:b/>
          <w:caps/>
          <w:sz w:val="26"/>
          <w:szCs w:val="26"/>
        </w:rPr>
        <w:t>2.</w:t>
      </w:r>
      <w:r w:rsidR="006E7592" w:rsidRPr="00936C08">
        <w:rPr>
          <w:rFonts w:ascii="Arial" w:hAnsi="Arial" w:cs="Arial"/>
          <w:b/>
          <w:caps/>
          <w:sz w:val="26"/>
          <w:szCs w:val="26"/>
        </w:rPr>
        <w:t xml:space="preserve"> п</w:t>
      </w:r>
      <w:r w:rsidR="00B848C6" w:rsidRPr="00936C08">
        <w:rPr>
          <w:rFonts w:ascii="Arial" w:hAnsi="Arial" w:cs="Arial"/>
          <w:b/>
          <w:caps/>
          <w:sz w:val="26"/>
          <w:szCs w:val="26"/>
        </w:rPr>
        <w:t xml:space="preserve">орядок приёма спортсменов в члены </w:t>
      </w:r>
    </w:p>
    <w:p w:rsidR="00C926E3" w:rsidRPr="00936C08" w:rsidRDefault="00DC30F8" w:rsidP="00730F48">
      <w:pPr>
        <w:tabs>
          <w:tab w:val="left" w:pos="567"/>
        </w:tabs>
        <w:ind w:left="284" w:hanging="284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ab/>
      </w:r>
      <w:r w:rsidR="00B848C6" w:rsidRPr="00936C08">
        <w:rPr>
          <w:rFonts w:ascii="Arial" w:hAnsi="Arial" w:cs="Arial"/>
          <w:b/>
          <w:caps/>
          <w:sz w:val="26"/>
          <w:szCs w:val="26"/>
        </w:rPr>
        <w:t>ФТСП</w:t>
      </w:r>
      <w:r w:rsidR="00134E62" w:rsidRPr="00936C08">
        <w:rPr>
          <w:rFonts w:ascii="Arial" w:hAnsi="Arial" w:cs="Arial"/>
          <w:b/>
          <w:caps/>
          <w:sz w:val="26"/>
          <w:szCs w:val="26"/>
        </w:rPr>
        <w:tab/>
      </w:r>
      <w:r w:rsidR="006E7592" w:rsidRPr="00936C08">
        <w:rPr>
          <w:rFonts w:ascii="Arial" w:hAnsi="Arial" w:cs="Arial"/>
          <w:b/>
          <w:caps/>
          <w:sz w:val="26"/>
          <w:szCs w:val="26"/>
        </w:rPr>
        <w:tab/>
      </w:r>
      <w:r w:rsidR="00A91AB7" w:rsidRPr="00936C08">
        <w:rPr>
          <w:rFonts w:ascii="Arial" w:hAnsi="Arial" w:cs="Arial"/>
          <w:b/>
          <w:caps/>
          <w:sz w:val="26"/>
          <w:szCs w:val="26"/>
        </w:rPr>
        <w:tab/>
      </w:r>
      <w:r>
        <w:rPr>
          <w:rFonts w:ascii="Arial" w:hAnsi="Arial" w:cs="Arial"/>
          <w:b/>
          <w:caps/>
          <w:sz w:val="26"/>
          <w:szCs w:val="26"/>
        </w:rPr>
        <w:tab/>
      </w:r>
      <w:r>
        <w:rPr>
          <w:rFonts w:ascii="Arial" w:hAnsi="Arial" w:cs="Arial"/>
          <w:b/>
          <w:caps/>
          <w:sz w:val="26"/>
          <w:szCs w:val="26"/>
        </w:rPr>
        <w:tab/>
      </w:r>
      <w:r w:rsidR="00A91AB7" w:rsidRPr="00936C08">
        <w:rPr>
          <w:rFonts w:ascii="Arial" w:hAnsi="Arial" w:cs="Arial"/>
          <w:b/>
          <w:caps/>
          <w:sz w:val="26"/>
          <w:szCs w:val="26"/>
        </w:rPr>
        <w:tab/>
      </w:r>
      <w:r w:rsidR="00A91AB7" w:rsidRPr="00936C08">
        <w:rPr>
          <w:rFonts w:ascii="Arial" w:hAnsi="Arial" w:cs="Arial"/>
          <w:b/>
          <w:caps/>
          <w:sz w:val="26"/>
          <w:szCs w:val="26"/>
        </w:rPr>
        <w:tab/>
      </w:r>
      <w:r w:rsidR="00A91AB7" w:rsidRPr="00936C08">
        <w:rPr>
          <w:rFonts w:ascii="Arial" w:hAnsi="Arial" w:cs="Arial"/>
          <w:b/>
          <w:caps/>
          <w:sz w:val="26"/>
          <w:szCs w:val="26"/>
        </w:rPr>
        <w:tab/>
      </w:r>
      <w:r w:rsidR="00A91AB7" w:rsidRPr="00936C08">
        <w:rPr>
          <w:rFonts w:ascii="Arial" w:hAnsi="Arial" w:cs="Arial"/>
          <w:b/>
          <w:caps/>
          <w:sz w:val="26"/>
          <w:szCs w:val="26"/>
        </w:rPr>
        <w:tab/>
      </w:r>
      <w:r w:rsidR="00A91AB7" w:rsidRPr="00936C08">
        <w:rPr>
          <w:rFonts w:ascii="Arial" w:hAnsi="Arial" w:cs="Arial"/>
          <w:b/>
          <w:caps/>
          <w:sz w:val="26"/>
          <w:szCs w:val="26"/>
        </w:rPr>
        <w:tab/>
      </w:r>
      <w:r w:rsidR="00A91AB7" w:rsidRPr="00936C08">
        <w:rPr>
          <w:rFonts w:ascii="Arial" w:hAnsi="Arial" w:cs="Arial"/>
          <w:b/>
          <w:caps/>
          <w:sz w:val="26"/>
          <w:szCs w:val="26"/>
        </w:rPr>
        <w:tab/>
      </w:r>
      <w:r w:rsidR="00FF6778" w:rsidRPr="00936C08">
        <w:rPr>
          <w:rFonts w:ascii="Arial" w:hAnsi="Arial" w:cs="Arial"/>
          <w:b/>
          <w:caps/>
          <w:sz w:val="26"/>
          <w:szCs w:val="26"/>
        </w:rPr>
        <w:tab/>
      </w:r>
      <w:r w:rsidR="00B848C6" w:rsidRPr="00936C08">
        <w:rPr>
          <w:rFonts w:ascii="Arial" w:hAnsi="Arial" w:cs="Arial"/>
          <w:b/>
          <w:caps/>
          <w:sz w:val="26"/>
          <w:szCs w:val="26"/>
        </w:rPr>
        <w:t>2</w:t>
      </w:r>
    </w:p>
    <w:p w:rsidR="001F45E8" w:rsidRPr="00936C08" w:rsidRDefault="001F45E8" w:rsidP="00730F48">
      <w:pPr>
        <w:tabs>
          <w:tab w:val="left" w:pos="567"/>
        </w:tabs>
        <w:ind w:left="284" w:hanging="284"/>
        <w:rPr>
          <w:rFonts w:ascii="Arial" w:hAnsi="Arial" w:cs="Arial"/>
          <w:b/>
          <w:caps/>
          <w:sz w:val="26"/>
          <w:szCs w:val="26"/>
        </w:rPr>
      </w:pPr>
    </w:p>
    <w:p w:rsidR="00F530A7" w:rsidRPr="00936C08" w:rsidRDefault="00AA1DD4" w:rsidP="00730F48">
      <w:pPr>
        <w:tabs>
          <w:tab w:val="left" w:pos="567"/>
        </w:tabs>
        <w:ind w:left="284" w:hanging="284"/>
        <w:rPr>
          <w:rFonts w:ascii="Arial" w:hAnsi="Arial" w:cs="Arial"/>
          <w:b/>
          <w:sz w:val="26"/>
          <w:szCs w:val="26"/>
        </w:rPr>
      </w:pPr>
      <w:r w:rsidRPr="00936C08">
        <w:rPr>
          <w:rFonts w:ascii="Arial" w:hAnsi="Arial" w:cs="Arial"/>
          <w:b/>
          <w:caps/>
          <w:sz w:val="26"/>
          <w:szCs w:val="26"/>
        </w:rPr>
        <w:t>3.</w:t>
      </w:r>
      <w:r w:rsidR="006E7592" w:rsidRPr="00936C08">
        <w:rPr>
          <w:rFonts w:ascii="Arial" w:hAnsi="Arial" w:cs="Arial"/>
          <w:b/>
          <w:caps/>
          <w:sz w:val="26"/>
          <w:szCs w:val="26"/>
        </w:rPr>
        <w:t xml:space="preserve"> </w:t>
      </w:r>
      <w:r w:rsidR="00B848C6" w:rsidRPr="00936C08">
        <w:rPr>
          <w:rFonts w:ascii="Arial" w:hAnsi="Arial" w:cs="Arial"/>
          <w:b/>
          <w:sz w:val="26"/>
          <w:szCs w:val="26"/>
        </w:rPr>
        <w:t xml:space="preserve">ПОРЯДОК ВЫХОДА И ИСКЛЮЧЕНИЯ СПОРТСМЕНОВ </w:t>
      </w:r>
    </w:p>
    <w:p w:rsidR="006966FB" w:rsidRPr="00936C08" w:rsidRDefault="00F530A7" w:rsidP="00730F48">
      <w:pPr>
        <w:tabs>
          <w:tab w:val="left" w:pos="567"/>
        </w:tabs>
        <w:ind w:left="284" w:hanging="284"/>
        <w:rPr>
          <w:rFonts w:ascii="Arial" w:hAnsi="Arial" w:cs="Arial"/>
          <w:b/>
          <w:sz w:val="26"/>
          <w:szCs w:val="26"/>
        </w:rPr>
      </w:pPr>
      <w:r w:rsidRPr="00936C08">
        <w:rPr>
          <w:rFonts w:ascii="Arial" w:hAnsi="Arial" w:cs="Arial"/>
          <w:b/>
          <w:caps/>
          <w:sz w:val="26"/>
          <w:szCs w:val="26"/>
        </w:rPr>
        <w:tab/>
      </w:r>
      <w:r w:rsidR="00B848C6" w:rsidRPr="00936C08">
        <w:rPr>
          <w:rFonts w:ascii="Arial" w:hAnsi="Arial" w:cs="Arial"/>
          <w:b/>
          <w:sz w:val="26"/>
          <w:szCs w:val="26"/>
        </w:rPr>
        <w:t>ИЗ ФТСП</w:t>
      </w:r>
      <w:r w:rsidR="00C068C8" w:rsidRPr="00936C08">
        <w:rPr>
          <w:rFonts w:ascii="Arial" w:hAnsi="Arial" w:cs="Arial"/>
          <w:b/>
          <w:sz w:val="26"/>
          <w:szCs w:val="26"/>
        </w:rPr>
        <w:t xml:space="preserve"> И ВРЕМЕННОЙ ПРИОСТАНОВКИ </w:t>
      </w:r>
    </w:p>
    <w:p w:rsidR="001E6709" w:rsidRPr="00936C08" w:rsidRDefault="006966FB" w:rsidP="00730F48">
      <w:pPr>
        <w:tabs>
          <w:tab w:val="left" w:pos="567"/>
        </w:tabs>
        <w:ind w:left="284" w:hanging="284"/>
        <w:rPr>
          <w:rFonts w:ascii="Arial" w:hAnsi="Arial" w:cs="Arial"/>
          <w:b/>
          <w:sz w:val="26"/>
          <w:szCs w:val="26"/>
        </w:rPr>
      </w:pPr>
      <w:r w:rsidRPr="00936C08">
        <w:rPr>
          <w:rFonts w:ascii="Arial" w:hAnsi="Arial" w:cs="Arial"/>
          <w:b/>
          <w:sz w:val="26"/>
          <w:szCs w:val="26"/>
        </w:rPr>
        <w:tab/>
      </w:r>
      <w:r w:rsidR="00C068C8" w:rsidRPr="00936C08">
        <w:rPr>
          <w:rFonts w:ascii="Arial" w:hAnsi="Arial" w:cs="Arial"/>
          <w:b/>
          <w:sz w:val="26"/>
          <w:szCs w:val="26"/>
        </w:rPr>
        <w:t xml:space="preserve">ТАНЦЕВАЛЬНОЙ ДЕЯТЕЛЬНОСТИ </w:t>
      </w:r>
      <w:r w:rsidR="00B848C6" w:rsidRPr="00936C08">
        <w:rPr>
          <w:rFonts w:ascii="Arial" w:hAnsi="Arial" w:cs="Arial"/>
          <w:b/>
          <w:sz w:val="26"/>
          <w:szCs w:val="26"/>
        </w:rPr>
        <w:tab/>
      </w:r>
      <w:r w:rsidR="00B848C6" w:rsidRPr="00936C08">
        <w:rPr>
          <w:rFonts w:ascii="Arial" w:hAnsi="Arial" w:cs="Arial"/>
          <w:b/>
          <w:sz w:val="26"/>
          <w:szCs w:val="26"/>
        </w:rPr>
        <w:tab/>
      </w:r>
      <w:r w:rsidR="00B848C6" w:rsidRPr="00936C08">
        <w:rPr>
          <w:rFonts w:ascii="Arial" w:hAnsi="Arial" w:cs="Arial"/>
          <w:b/>
          <w:sz w:val="26"/>
          <w:szCs w:val="26"/>
        </w:rPr>
        <w:tab/>
      </w:r>
      <w:r w:rsidR="00B848C6" w:rsidRPr="00936C08">
        <w:rPr>
          <w:rFonts w:ascii="Arial" w:hAnsi="Arial" w:cs="Arial"/>
          <w:b/>
          <w:sz w:val="26"/>
          <w:szCs w:val="26"/>
        </w:rPr>
        <w:tab/>
      </w:r>
      <w:r w:rsidR="00F530A7" w:rsidRPr="00936C08">
        <w:rPr>
          <w:rFonts w:ascii="Arial" w:hAnsi="Arial" w:cs="Arial"/>
          <w:b/>
          <w:sz w:val="26"/>
          <w:szCs w:val="26"/>
        </w:rPr>
        <w:tab/>
      </w:r>
      <w:r w:rsidR="00F530A7" w:rsidRPr="00936C08">
        <w:rPr>
          <w:rFonts w:ascii="Arial" w:hAnsi="Arial" w:cs="Arial"/>
          <w:b/>
          <w:sz w:val="26"/>
          <w:szCs w:val="26"/>
        </w:rPr>
        <w:tab/>
      </w:r>
      <w:r w:rsidRPr="00936C08">
        <w:rPr>
          <w:rFonts w:ascii="Arial" w:hAnsi="Arial" w:cs="Arial"/>
          <w:b/>
          <w:sz w:val="26"/>
          <w:szCs w:val="26"/>
        </w:rPr>
        <w:tab/>
      </w:r>
      <w:r w:rsidR="007037A6" w:rsidRPr="00936C08">
        <w:rPr>
          <w:rFonts w:ascii="Arial" w:hAnsi="Arial" w:cs="Arial"/>
          <w:b/>
          <w:sz w:val="26"/>
          <w:szCs w:val="26"/>
        </w:rPr>
        <w:t>3</w:t>
      </w:r>
    </w:p>
    <w:p w:rsidR="001E6709" w:rsidRPr="00936C08" w:rsidRDefault="001E6709" w:rsidP="00730F48">
      <w:pPr>
        <w:tabs>
          <w:tab w:val="left" w:pos="567"/>
        </w:tabs>
        <w:ind w:left="284" w:hanging="284"/>
        <w:rPr>
          <w:rFonts w:ascii="Arial" w:hAnsi="Arial" w:cs="Arial"/>
          <w:b/>
          <w:caps/>
          <w:sz w:val="26"/>
          <w:szCs w:val="26"/>
        </w:rPr>
      </w:pPr>
    </w:p>
    <w:p w:rsidR="006966FB" w:rsidRPr="00936C08" w:rsidRDefault="00AA1DD4" w:rsidP="00730F48">
      <w:pPr>
        <w:tabs>
          <w:tab w:val="left" w:pos="567"/>
        </w:tabs>
        <w:ind w:left="284" w:hanging="284"/>
        <w:rPr>
          <w:rFonts w:ascii="Arial" w:hAnsi="Arial" w:cs="Arial"/>
          <w:b/>
          <w:sz w:val="26"/>
          <w:szCs w:val="26"/>
        </w:rPr>
      </w:pPr>
      <w:r w:rsidRPr="00936C08">
        <w:rPr>
          <w:rFonts w:ascii="Arial" w:hAnsi="Arial" w:cs="Arial"/>
          <w:b/>
          <w:caps/>
          <w:sz w:val="26"/>
          <w:szCs w:val="26"/>
        </w:rPr>
        <w:t>4</w:t>
      </w:r>
      <w:r w:rsidR="00B848C6" w:rsidRPr="00936C08">
        <w:rPr>
          <w:rFonts w:ascii="Arial" w:hAnsi="Arial" w:cs="Arial"/>
          <w:b/>
          <w:caps/>
          <w:sz w:val="26"/>
          <w:szCs w:val="26"/>
        </w:rPr>
        <w:t xml:space="preserve">. УЧАСТИЕ В СОРЕВНОВАНИЯХ </w:t>
      </w:r>
      <w:r w:rsidR="006966FB" w:rsidRPr="00936C08">
        <w:rPr>
          <w:rFonts w:ascii="Arial" w:hAnsi="Arial" w:cs="Arial"/>
          <w:b/>
          <w:sz w:val="26"/>
          <w:szCs w:val="26"/>
        </w:rPr>
        <w:t>СПОРТСМЕНОВ-</w:t>
      </w:r>
    </w:p>
    <w:p w:rsidR="001E6709" w:rsidRPr="00936C08" w:rsidRDefault="006966FB" w:rsidP="00730F48">
      <w:pPr>
        <w:tabs>
          <w:tab w:val="left" w:pos="567"/>
        </w:tabs>
        <w:ind w:left="284" w:hanging="284"/>
        <w:rPr>
          <w:rFonts w:ascii="Arial" w:hAnsi="Arial" w:cs="Arial"/>
          <w:b/>
          <w:caps/>
          <w:sz w:val="26"/>
          <w:szCs w:val="26"/>
        </w:rPr>
      </w:pPr>
      <w:r w:rsidRPr="00936C08">
        <w:rPr>
          <w:rFonts w:ascii="Arial" w:hAnsi="Arial" w:cs="Arial"/>
          <w:b/>
          <w:caps/>
          <w:sz w:val="26"/>
          <w:szCs w:val="26"/>
        </w:rPr>
        <w:tab/>
      </w:r>
      <w:r w:rsidR="00C068C8" w:rsidRPr="00936C08">
        <w:rPr>
          <w:rFonts w:ascii="Arial" w:hAnsi="Arial" w:cs="Arial"/>
          <w:b/>
          <w:sz w:val="26"/>
          <w:szCs w:val="26"/>
        </w:rPr>
        <w:t xml:space="preserve">ПРОФЕССИОНАЛОВ </w:t>
      </w:r>
      <w:r w:rsidR="00B848C6" w:rsidRPr="00936C08">
        <w:rPr>
          <w:rFonts w:ascii="Arial" w:hAnsi="Arial" w:cs="Arial"/>
          <w:b/>
          <w:caps/>
          <w:sz w:val="26"/>
          <w:szCs w:val="26"/>
          <w:lang w:val="en-US"/>
        </w:rPr>
        <w:t>wdsf</w:t>
      </w:r>
      <w:r w:rsidR="00B848C6" w:rsidRPr="00936C08">
        <w:rPr>
          <w:rFonts w:ascii="Arial" w:hAnsi="Arial" w:cs="Arial"/>
          <w:b/>
          <w:caps/>
          <w:sz w:val="26"/>
          <w:szCs w:val="26"/>
        </w:rPr>
        <w:t xml:space="preserve"> </w:t>
      </w:r>
      <w:r w:rsidR="00B848C6" w:rsidRPr="00936C08">
        <w:rPr>
          <w:rFonts w:ascii="Arial" w:hAnsi="Arial" w:cs="Arial"/>
          <w:b/>
          <w:caps/>
          <w:sz w:val="26"/>
          <w:szCs w:val="26"/>
          <w:lang w:val="en-US"/>
        </w:rPr>
        <w:t>pd</w:t>
      </w:r>
      <w:r w:rsidR="00B848C6" w:rsidRPr="00936C08">
        <w:rPr>
          <w:rFonts w:ascii="Arial" w:hAnsi="Arial" w:cs="Arial"/>
          <w:b/>
          <w:caps/>
          <w:sz w:val="26"/>
          <w:szCs w:val="26"/>
        </w:rPr>
        <w:t xml:space="preserve"> В</w:t>
      </w:r>
      <w:r w:rsidR="00C068C8" w:rsidRPr="00936C08">
        <w:rPr>
          <w:rFonts w:ascii="Arial" w:hAnsi="Arial" w:cs="Arial"/>
          <w:b/>
          <w:caps/>
          <w:sz w:val="26"/>
          <w:szCs w:val="26"/>
        </w:rPr>
        <w:t xml:space="preserve"> РОССИИ И ЗА РУБЕЖОМ </w:t>
      </w:r>
      <w:r w:rsidR="00C068C8" w:rsidRPr="00936C08">
        <w:rPr>
          <w:rFonts w:ascii="Arial" w:hAnsi="Arial" w:cs="Arial"/>
          <w:b/>
          <w:caps/>
          <w:sz w:val="26"/>
          <w:szCs w:val="26"/>
        </w:rPr>
        <w:tab/>
      </w:r>
      <w:r w:rsidR="00C068C8" w:rsidRPr="00936C08">
        <w:rPr>
          <w:rFonts w:ascii="Arial" w:hAnsi="Arial" w:cs="Arial"/>
          <w:b/>
          <w:caps/>
          <w:sz w:val="26"/>
          <w:szCs w:val="26"/>
        </w:rPr>
        <w:tab/>
      </w:r>
      <w:r w:rsidR="00B848C6" w:rsidRPr="00936C08">
        <w:rPr>
          <w:rFonts w:ascii="Arial" w:hAnsi="Arial" w:cs="Arial"/>
          <w:b/>
          <w:caps/>
          <w:sz w:val="26"/>
          <w:szCs w:val="26"/>
        </w:rPr>
        <w:t>3</w:t>
      </w:r>
    </w:p>
    <w:p w:rsidR="00137D09" w:rsidRPr="00936C08" w:rsidRDefault="00137D09" w:rsidP="00730F48">
      <w:pPr>
        <w:tabs>
          <w:tab w:val="left" w:pos="567"/>
        </w:tabs>
        <w:ind w:left="284" w:hanging="284"/>
        <w:rPr>
          <w:rFonts w:ascii="Arial" w:hAnsi="Arial" w:cs="Arial"/>
          <w:b/>
          <w:caps/>
          <w:sz w:val="26"/>
          <w:szCs w:val="26"/>
        </w:rPr>
      </w:pPr>
    </w:p>
    <w:p w:rsidR="00137D09" w:rsidRPr="00936C08" w:rsidRDefault="00137D09" w:rsidP="00730F48">
      <w:pPr>
        <w:tabs>
          <w:tab w:val="left" w:pos="567"/>
        </w:tabs>
        <w:ind w:left="284" w:hanging="284"/>
        <w:rPr>
          <w:rFonts w:ascii="Arial" w:hAnsi="Arial" w:cs="Arial"/>
          <w:b/>
          <w:caps/>
          <w:sz w:val="26"/>
          <w:szCs w:val="26"/>
        </w:rPr>
      </w:pPr>
      <w:r w:rsidRPr="00936C08">
        <w:rPr>
          <w:rFonts w:ascii="Arial" w:hAnsi="Arial" w:cs="Arial"/>
          <w:b/>
          <w:caps/>
          <w:sz w:val="26"/>
          <w:szCs w:val="26"/>
        </w:rPr>
        <w:t>5. СТАТУС ТРЕНЕРА/СТАРШЕГО ТРЕНЕРА</w:t>
      </w:r>
    </w:p>
    <w:p w:rsidR="00137D09" w:rsidRPr="00936C08" w:rsidRDefault="00137D09" w:rsidP="00730F48">
      <w:pPr>
        <w:tabs>
          <w:tab w:val="left" w:pos="567"/>
        </w:tabs>
        <w:ind w:left="284"/>
        <w:rPr>
          <w:rFonts w:ascii="Arial" w:hAnsi="Arial" w:cs="Arial"/>
          <w:b/>
          <w:caps/>
          <w:sz w:val="26"/>
          <w:szCs w:val="26"/>
        </w:rPr>
      </w:pPr>
      <w:r w:rsidRPr="00936C08">
        <w:rPr>
          <w:rFonts w:ascii="Arial" w:hAnsi="Arial" w:cs="Arial"/>
          <w:b/>
          <w:caps/>
          <w:sz w:val="26"/>
          <w:szCs w:val="26"/>
        </w:rPr>
        <w:t>ТАНЦЕВАЛЬНО-СПОРТИВНОГО КЛУБА</w:t>
      </w:r>
      <w:r w:rsidR="0013688B">
        <w:rPr>
          <w:rFonts w:ascii="Arial" w:hAnsi="Arial" w:cs="Arial"/>
          <w:b/>
          <w:caps/>
          <w:sz w:val="26"/>
          <w:szCs w:val="26"/>
        </w:rPr>
        <w:t xml:space="preserve"> </w:t>
      </w:r>
      <w:r w:rsidR="00DC30F8">
        <w:rPr>
          <w:rFonts w:ascii="Arial" w:hAnsi="Arial" w:cs="Arial"/>
          <w:b/>
          <w:caps/>
          <w:sz w:val="26"/>
          <w:szCs w:val="26"/>
        </w:rPr>
        <w:t>ФТСАРР</w:t>
      </w:r>
      <w:r w:rsidRPr="00936C08">
        <w:rPr>
          <w:rFonts w:ascii="Arial" w:hAnsi="Arial" w:cs="Arial"/>
          <w:b/>
          <w:caps/>
          <w:sz w:val="26"/>
          <w:szCs w:val="26"/>
        </w:rPr>
        <w:t xml:space="preserve"> </w:t>
      </w:r>
      <w:r w:rsidRPr="00936C08">
        <w:rPr>
          <w:rFonts w:ascii="Arial" w:hAnsi="Arial" w:cs="Arial"/>
          <w:b/>
          <w:caps/>
          <w:sz w:val="26"/>
          <w:szCs w:val="26"/>
        </w:rPr>
        <w:tab/>
      </w:r>
      <w:r w:rsidRPr="00936C08">
        <w:rPr>
          <w:rFonts w:ascii="Arial" w:hAnsi="Arial" w:cs="Arial"/>
          <w:b/>
          <w:caps/>
          <w:sz w:val="26"/>
          <w:szCs w:val="26"/>
        </w:rPr>
        <w:tab/>
      </w:r>
      <w:r w:rsidR="003021B5" w:rsidRPr="00936C08">
        <w:rPr>
          <w:rFonts w:ascii="Arial" w:hAnsi="Arial" w:cs="Arial"/>
          <w:b/>
          <w:caps/>
          <w:sz w:val="26"/>
          <w:szCs w:val="26"/>
        </w:rPr>
        <w:tab/>
      </w:r>
      <w:r w:rsidR="0013688B">
        <w:rPr>
          <w:rFonts w:ascii="Arial" w:hAnsi="Arial" w:cs="Arial"/>
          <w:b/>
          <w:caps/>
          <w:sz w:val="26"/>
          <w:szCs w:val="26"/>
        </w:rPr>
        <w:tab/>
      </w:r>
      <w:r w:rsidR="00C61789" w:rsidRPr="00936C08">
        <w:rPr>
          <w:rFonts w:ascii="Arial" w:hAnsi="Arial" w:cs="Arial"/>
          <w:b/>
          <w:caps/>
          <w:sz w:val="26"/>
          <w:szCs w:val="26"/>
        </w:rPr>
        <w:t>4</w:t>
      </w:r>
    </w:p>
    <w:p w:rsidR="00137D09" w:rsidRPr="00936C08" w:rsidRDefault="00137D09" w:rsidP="00730F48">
      <w:pPr>
        <w:tabs>
          <w:tab w:val="left" w:pos="567"/>
        </w:tabs>
        <w:ind w:left="284" w:hanging="284"/>
        <w:rPr>
          <w:rFonts w:ascii="Arial" w:hAnsi="Arial" w:cs="Arial"/>
          <w:b/>
          <w:caps/>
          <w:sz w:val="26"/>
          <w:szCs w:val="26"/>
        </w:rPr>
      </w:pPr>
    </w:p>
    <w:p w:rsidR="007037A6" w:rsidRPr="00936C08" w:rsidRDefault="009A635F" w:rsidP="00730F48">
      <w:pPr>
        <w:tabs>
          <w:tab w:val="left" w:pos="567"/>
        </w:tabs>
        <w:ind w:left="284" w:hanging="284"/>
        <w:rPr>
          <w:rFonts w:ascii="Arial" w:hAnsi="Arial" w:cs="Arial"/>
          <w:b/>
          <w:caps/>
          <w:sz w:val="26"/>
          <w:szCs w:val="26"/>
        </w:rPr>
      </w:pPr>
      <w:r w:rsidRPr="00936C08">
        <w:rPr>
          <w:rFonts w:ascii="Arial" w:hAnsi="Arial" w:cs="Arial"/>
          <w:b/>
          <w:caps/>
          <w:sz w:val="26"/>
          <w:szCs w:val="26"/>
        </w:rPr>
        <w:t xml:space="preserve">6. </w:t>
      </w:r>
      <w:r w:rsidR="007037A6" w:rsidRPr="00936C08">
        <w:rPr>
          <w:rFonts w:ascii="Arial" w:hAnsi="Arial" w:cs="Arial"/>
          <w:b/>
          <w:caps/>
          <w:sz w:val="26"/>
          <w:szCs w:val="26"/>
        </w:rPr>
        <w:t xml:space="preserve">порядок приёма судей в члены судейской </w:t>
      </w:r>
    </w:p>
    <w:p w:rsidR="00937697" w:rsidRPr="00936C08" w:rsidRDefault="00DC30F8" w:rsidP="00730F48">
      <w:pPr>
        <w:tabs>
          <w:tab w:val="left" w:pos="567"/>
        </w:tabs>
        <w:ind w:left="284" w:hanging="284"/>
        <w:rPr>
          <w:rFonts w:ascii="Arial" w:hAnsi="Arial" w:cs="Arial"/>
          <w:b/>
          <w:caps/>
          <w:sz w:val="26"/>
          <w:szCs w:val="26"/>
        </w:rPr>
      </w:pPr>
      <w:r>
        <w:rPr>
          <w:rFonts w:ascii="Arial" w:hAnsi="Arial" w:cs="Arial"/>
          <w:b/>
          <w:caps/>
          <w:sz w:val="26"/>
          <w:szCs w:val="26"/>
        </w:rPr>
        <w:tab/>
        <w:t>коллегии фтсп</w:t>
      </w:r>
      <w:r w:rsidR="007037A6" w:rsidRPr="00936C08">
        <w:rPr>
          <w:rFonts w:ascii="Arial" w:hAnsi="Arial" w:cs="Arial"/>
          <w:b/>
          <w:caps/>
          <w:sz w:val="26"/>
          <w:szCs w:val="26"/>
        </w:rPr>
        <w:tab/>
      </w:r>
      <w:r>
        <w:rPr>
          <w:rFonts w:ascii="Arial" w:hAnsi="Arial" w:cs="Arial"/>
          <w:b/>
          <w:caps/>
          <w:sz w:val="26"/>
          <w:szCs w:val="26"/>
        </w:rPr>
        <w:tab/>
      </w:r>
      <w:r>
        <w:rPr>
          <w:rFonts w:ascii="Arial" w:hAnsi="Arial" w:cs="Arial"/>
          <w:b/>
          <w:caps/>
          <w:sz w:val="26"/>
          <w:szCs w:val="26"/>
        </w:rPr>
        <w:tab/>
      </w:r>
      <w:r w:rsidR="00937697" w:rsidRPr="00936C08">
        <w:rPr>
          <w:rFonts w:ascii="Arial" w:hAnsi="Arial" w:cs="Arial"/>
          <w:b/>
          <w:caps/>
          <w:sz w:val="26"/>
          <w:szCs w:val="26"/>
        </w:rPr>
        <w:tab/>
      </w:r>
      <w:r w:rsidR="00937697" w:rsidRPr="00936C08">
        <w:rPr>
          <w:rFonts w:ascii="Arial" w:hAnsi="Arial" w:cs="Arial"/>
          <w:b/>
          <w:caps/>
          <w:sz w:val="26"/>
          <w:szCs w:val="26"/>
        </w:rPr>
        <w:tab/>
      </w:r>
      <w:r w:rsidR="00937697" w:rsidRPr="00936C08">
        <w:rPr>
          <w:rFonts w:ascii="Arial" w:hAnsi="Arial" w:cs="Arial"/>
          <w:b/>
          <w:caps/>
          <w:sz w:val="26"/>
          <w:szCs w:val="26"/>
        </w:rPr>
        <w:tab/>
      </w:r>
      <w:r w:rsidR="00937697" w:rsidRPr="00936C08">
        <w:rPr>
          <w:rFonts w:ascii="Arial" w:hAnsi="Arial" w:cs="Arial"/>
          <w:b/>
          <w:caps/>
          <w:sz w:val="26"/>
          <w:szCs w:val="26"/>
        </w:rPr>
        <w:tab/>
      </w:r>
      <w:r w:rsidR="00937697" w:rsidRPr="00936C08">
        <w:rPr>
          <w:rFonts w:ascii="Arial" w:hAnsi="Arial" w:cs="Arial"/>
          <w:b/>
          <w:caps/>
          <w:sz w:val="26"/>
          <w:szCs w:val="26"/>
        </w:rPr>
        <w:tab/>
      </w:r>
      <w:r w:rsidR="00937697" w:rsidRPr="00936C08">
        <w:rPr>
          <w:rFonts w:ascii="Arial" w:hAnsi="Arial" w:cs="Arial"/>
          <w:b/>
          <w:caps/>
          <w:sz w:val="26"/>
          <w:szCs w:val="26"/>
        </w:rPr>
        <w:tab/>
      </w:r>
      <w:r w:rsidR="00FF6778" w:rsidRPr="00936C08">
        <w:rPr>
          <w:rFonts w:ascii="Arial" w:hAnsi="Arial" w:cs="Arial"/>
          <w:b/>
          <w:caps/>
          <w:sz w:val="26"/>
          <w:szCs w:val="26"/>
        </w:rPr>
        <w:tab/>
      </w:r>
      <w:r w:rsidR="00937697" w:rsidRPr="00936C08">
        <w:rPr>
          <w:rFonts w:ascii="Arial" w:hAnsi="Arial" w:cs="Arial"/>
          <w:b/>
          <w:caps/>
          <w:sz w:val="26"/>
          <w:szCs w:val="26"/>
        </w:rPr>
        <w:t>5</w:t>
      </w:r>
    </w:p>
    <w:p w:rsidR="009A635F" w:rsidRPr="00936C08" w:rsidRDefault="007037A6" w:rsidP="00730F48">
      <w:pPr>
        <w:tabs>
          <w:tab w:val="left" w:pos="567"/>
        </w:tabs>
        <w:ind w:left="284" w:hanging="284"/>
        <w:rPr>
          <w:rFonts w:ascii="Arial" w:hAnsi="Arial" w:cs="Arial"/>
          <w:b/>
          <w:caps/>
          <w:sz w:val="26"/>
          <w:szCs w:val="26"/>
        </w:rPr>
      </w:pPr>
      <w:r w:rsidRPr="00936C08">
        <w:rPr>
          <w:rFonts w:ascii="Arial" w:hAnsi="Arial" w:cs="Arial"/>
          <w:b/>
          <w:caps/>
          <w:sz w:val="26"/>
          <w:szCs w:val="26"/>
        </w:rPr>
        <w:tab/>
      </w:r>
      <w:r w:rsidRPr="00936C08">
        <w:rPr>
          <w:rFonts w:ascii="Arial" w:hAnsi="Arial" w:cs="Arial"/>
          <w:b/>
          <w:caps/>
          <w:sz w:val="26"/>
          <w:szCs w:val="26"/>
        </w:rPr>
        <w:tab/>
      </w:r>
      <w:r w:rsidRPr="00936C08">
        <w:rPr>
          <w:rFonts w:ascii="Arial" w:hAnsi="Arial" w:cs="Arial"/>
          <w:b/>
          <w:caps/>
          <w:sz w:val="26"/>
          <w:szCs w:val="26"/>
        </w:rPr>
        <w:tab/>
      </w:r>
      <w:r w:rsidRPr="00936C08">
        <w:rPr>
          <w:rFonts w:ascii="Arial" w:hAnsi="Arial" w:cs="Arial"/>
          <w:b/>
          <w:caps/>
          <w:sz w:val="26"/>
          <w:szCs w:val="26"/>
        </w:rPr>
        <w:tab/>
      </w:r>
      <w:r w:rsidRPr="00936C08">
        <w:rPr>
          <w:rFonts w:ascii="Arial" w:hAnsi="Arial" w:cs="Arial"/>
          <w:b/>
          <w:caps/>
          <w:sz w:val="26"/>
          <w:szCs w:val="26"/>
        </w:rPr>
        <w:tab/>
      </w:r>
      <w:r w:rsidRPr="00936C08">
        <w:rPr>
          <w:rFonts w:ascii="Arial" w:hAnsi="Arial" w:cs="Arial"/>
          <w:b/>
          <w:caps/>
          <w:sz w:val="26"/>
          <w:szCs w:val="26"/>
        </w:rPr>
        <w:tab/>
      </w:r>
    </w:p>
    <w:p w:rsidR="00937697" w:rsidRPr="00936C08" w:rsidRDefault="00937697" w:rsidP="00730F48">
      <w:pPr>
        <w:tabs>
          <w:tab w:val="left" w:pos="567"/>
        </w:tabs>
        <w:ind w:left="284" w:hanging="284"/>
        <w:rPr>
          <w:rFonts w:ascii="Arial" w:hAnsi="Arial" w:cs="Arial"/>
          <w:b/>
          <w:caps/>
          <w:sz w:val="26"/>
          <w:szCs w:val="26"/>
        </w:rPr>
      </w:pPr>
      <w:r w:rsidRPr="00936C08">
        <w:rPr>
          <w:rFonts w:ascii="Arial" w:hAnsi="Arial" w:cs="Arial"/>
          <w:b/>
          <w:caps/>
          <w:sz w:val="26"/>
          <w:szCs w:val="26"/>
        </w:rPr>
        <w:t xml:space="preserve">7. Порядок выхода и исключения членов </w:t>
      </w:r>
    </w:p>
    <w:p w:rsidR="00937697" w:rsidRPr="00936C08" w:rsidRDefault="00937697" w:rsidP="00730F48">
      <w:pPr>
        <w:tabs>
          <w:tab w:val="left" w:pos="567"/>
        </w:tabs>
        <w:ind w:left="284" w:hanging="284"/>
        <w:rPr>
          <w:rFonts w:ascii="Arial" w:hAnsi="Arial" w:cs="Arial"/>
          <w:b/>
          <w:caps/>
          <w:sz w:val="26"/>
          <w:szCs w:val="26"/>
        </w:rPr>
      </w:pPr>
      <w:r w:rsidRPr="00936C08">
        <w:rPr>
          <w:rFonts w:ascii="Arial" w:hAnsi="Arial" w:cs="Arial"/>
          <w:b/>
          <w:caps/>
          <w:sz w:val="26"/>
          <w:szCs w:val="26"/>
        </w:rPr>
        <w:tab/>
      </w:r>
      <w:r w:rsidR="00DC30F8">
        <w:rPr>
          <w:rFonts w:ascii="Arial" w:hAnsi="Arial" w:cs="Arial"/>
          <w:b/>
          <w:caps/>
          <w:sz w:val="26"/>
          <w:szCs w:val="26"/>
        </w:rPr>
        <w:t>судейской коллегии из ФТСП</w:t>
      </w:r>
      <w:r w:rsidR="00DC30F8">
        <w:rPr>
          <w:rFonts w:ascii="Arial" w:hAnsi="Arial" w:cs="Arial"/>
          <w:b/>
          <w:caps/>
          <w:sz w:val="26"/>
          <w:szCs w:val="26"/>
        </w:rPr>
        <w:tab/>
      </w:r>
      <w:r w:rsidR="00DC30F8">
        <w:rPr>
          <w:rFonts w:ascii="Arial" w:hAnsi="Arial" w:cs="Arial"/>
          <w:b/>
          <w:caps/>
          <w:sz w:val="26"/>
          <w:szCs w:val="26"/>
        </w:rPr>
        <w:tab/>
      </w:r>
      <w:r w:rsidR="0013025B" w:rsidRPr="00936C08">
        <w:rPr>
          <w:rFonts w:ascii="Arial" w:hAnsi="Arial" w:cs="Arial"/>
          <w:b/>
          <w:caps/>
          <w:sz w:val="26"/>
          <w:szCs w:val="26"/>
        </w:rPr>
        <w:t xml:space="preserve"> </w:t>
      </w:r>
      <w:r w:rsidR="0013025B" w:rsidRPr="00936C08">
        <w:rPr>
          <w:rFonts w:ascii="Arial" w:hAnsi="Arial" w:cs="Arial"/>
          <w:b/>
          <w:caps/>
          <w:sz w:val="26"/>
          <w:szCs w:val="26"/>
        </w:rPr>
        <w:tab/>
      </w:r>
      <w:r w:rsidR="0013025B" w:rsidRPr="00936C08">
        <w:rPr>
          <w:rFonts w:ascii="Arial" w:hAnsi="Arial" w:cs="Arial"/>
          <w:b/>
          <w:caps/>
          <w:sz w:val="26"/>
          <w:szCs w:val="26"/>
        </w:rPr>
        <w:tab/>
      </w:r>
      <w:r w:rsidR="006966FB" w:rsidRPr="00936C08">
        <w:rPr>
          <w:rFonts w:ascii="Arial" w:hAnsi="Arial" w:cs="Arial"/>
          <w:b/>
          <w:caps/>
          <w:sz w:val="26"/>
          <w:szCs w:val="26"/>
        </w:rPr>
        <w:tab/>
      </w:r>
      <w:r w:rsidR="0013025B" w:rsidRPr="00936C08">
        <w:rPr>
          <w:rFonts w:ascii="Arial" w:hAnsi="Arial" w:cs="Arial"/>
          <w:b/>
          <w:caps/>
          <w:sz w:val="26"/>
          <w:szCs w:val="26"/>
        </w:rPr>
        <w:tab/>
      </w:r>
      <w:r w:rsidR="00FF6778" w:rsidRPr="00936C08">
        <w:rPr>
          <w:rFonts w:ascii="Arial" w:hAnsi="Arial" w:cs="Arial"/>
          <w:b/>
          <w:caps/>
          <w:sz w:val="26"/>
          <w:szCs w:val="26"/>
        </w:rPr>
        <w:tab/>
      </w:r>
      <w:r w:rsidR="0013025B" w:rsidRPr="00936C08">
        <w:rPr>
          <w:rFonts w:ascii="Arial" w:hAnsi="Arial" w:cs="Arial"/>
          <w:b/>
          <w:caps/>
          <w:sz w:val="26"/>
          <w:szCs w:val="26"/>
        </w:rPr>
        <w:t>6</w:t>
      </w:r>
    </w:p>
    <w:p w:rsidR="00AA1DD4" w:rsidRPr="00936C08" w:rsidRDefault="00AA1DD4" w:rsidP="00730F48">
      <w:pPr>
        <w:tabs>
          <w:tab w:val="left" w:pos="567"/>
        </w:tabs>
        <w:ind w:left="284" w:hanging="284"/>
        <w:rPr>
          <w:rFonts w:ascii="Arial" w:hAnsi="Arial" w:cs="Arial"/>
          <w:b/>
          <w:caps/>
          <w:sz w:val="26"/>
          <w:szCs w:val="26"/>
        </w:rPr>
      </w:pPr>
    </w:p>
    <w:p w:rsidR="00AF7773" w:rsidRPr="00936C08" w:rsidRDefault="00937697" w:rsidP="00730F48">
      <w:pPr>
        <w:tabs>
          <w:tab w:val="left" w:pos="567"/>
        </w:tabs>
        <w:ind w:left="284" w:hanging="284"/>
        <w:rPr>
          <w:rFonts w:ascii="Arial" w:hAnsi="Arial" w:cs="Arial"/>
          <w:b/>
          <w:caps/>
          <w:sz w:val="26"/>
          <w:szCs w:val="26"/>
        </w:rPr>
      </w:pPr>
      <w:r w:rsidRPr="00936C08">
        <w:rPr>
          <w:rFonts w:ascii="Arial" w:hAnsi="Arial" w:cs="Arial"/>
          <w:b/>
          <w:caps/>
          <w:sz w:val="26"/>
          <w:szCs w:val="26"/>
        </w:rPr>
        <w:t>8</w:t>
      </w:r>
      <w:r w:rsidR="009A635F" w:rsidRPr="00936C08">
        <w:rPr>
          <w:rFonts w:ascii="Arial" w:hAnsi="Arial" w:cs="Arial"/>
          <w:b/>
          <w:caps/>
          <w:sz w:val="26"/>
          <w:szCs w:val="26"/>
        </w:rPr>
        <w:t>.</w:t>
      </w:r>
      <w:r w:rsidR="007037A6" w:rsidRPr="00936C08">
        <w:rPr>
          <w:rFonts w:ascii="Arial" w:hAnsi="Arial" w:cs="Arial"/>
          <w:b/>
          <w:caps/>
          <w:sz w:val="26"/>
          <w:szCs w:val="26"/>
        </w:rPr>
        <w:t xml:space="preserve"> </w:t>
      </w:r>
      <w:r w:rsidR="00C068C8" w:rsidRPr="00936C08">
        <w:rPr>
          <w:rFonts w:ascii="Arial" w:hAnsi="Arial" w:cs="Arial"/>
          <w:b/>
          <w:caps/>
          <w:sz w:val="26"/>
          <w:szCs w:val="26"/>
        </w:rPr>
        <w:t xml:space="preserve">право </w:t>
      </w:r>
      <w:r w:rsidR="007037A6" w:rsidRPr="00936C08">
        <w:rPr>
          <w:rFonts w:ascii="Arial" w:hAnsi="Arial" w:cs="Arial"/>
          <w:b/>
          <w:caps/>
          <w:sz w:val="26"/>
          <w:szCs w:val="26"/>
        </w:rPr>
        <w:t>на по</w:t>
      </w:r>
      <w:r w:rsidR="00DC30F8">
        <w:rPr>
          <w:rFonts w:ascii="Arial" w:hAnsi="Arial" w:cs="Arial"/>
          <w:b/>
          <w:caps/>
          <w:sz w:val="26"/>
          <w:szCs w:val="26"/>
        </w:rPr>
        <w:t>лучение судейской категории ФТСАРР</w:t>
      </w:r>
      <w:r w:rsidR="007037A6" w:rsidRPr="00936C08">
        <w:rPr>
          <w:rFonts w:ascii="Arial" w:hAnsi="Arial" w:cs="Arial"/>
          <w:b/>
          <w:caps/>
          <w:sz w:val="26"/>
          <w:szCs w:val="26"/>
        </w:rPr>
        <w:t xml:space="preserve"> </w:t>
      </w:r>
      <w:r w:rsidR="00670145" w:rsidRPr="00936C08">
        <w:rPr>
          <w:rFonts w:ascii="Arial" w:hAnsi="Arial" w:cs="Arial"/>
          <w:b/>
          <w:caps/>
          <w:sz w:val="26"/>
          <w:szCs w:val="26"/>
        </w:rPr>
        <w:t>действующим</w:t>
      </w:r>
      <w:r w:rsidR="00C068C8" w:rsidRPr="00936C08">
        <w:rPr>
          <w:rFonts w:ascii="Arial" w:hAnsi="Arial" w:cs="Arial"/>
          <w:b/>
          <w:caps/>
          <w:sz w:val="26"/>
          <w:szCs w:val="26"/>
        </w:rPr>
        <w:t xml:space="preserve"> </w:t>
      </w:r>
      <w:r w:rsidR="007037A6" w:rsidRPr="00936C08">
        <w:rPr>
          <w:rFonts w:ascii="Arial" w:hAnsi="Arial" w:cs="Arial"/>
          <w:b/>
          <w:caps/>
          <w:sz w:val="26"/>
          <w:szCs w:val="26"/>
        </w:rPr>
        <w:t>спортсменам-профессионалам</w:t>
      </w:r>
      <w:r w:rsidR="00670145" w:rsidRPr="00936C08">
        <w:rPr>
          <w:rFonts w:ascii="Arial" w:hAnsi="Arial" w:cs="Arial"/>
          <w:b/>
          <w:caps/>
          <w:sz w:val="26"/>
          <w:szCs w:val="26"/>
        </w:rPr>
        <w:t xml:space="preserve"> и спортсменам-профессионалам по окончании танцевальной деятельности</w:t>
      </w:r>
      <w:r w:rsidR="00670145" w:rsidRPr="00936C08">
        <w:rPr>
          <w:rFonts w:ascii="Arial" w:hAnsi="Arial" w:cs="Arial"/>
          <w:b/>
          <w:caps/>
          <w:sz w:val="26"/>
          <w:szCs w:val="26"/>
        </w:rPr>
        <w:tab/>
      </w:r>
      <w:r w:rsidR="00670145" w:rsidRPr="00936C08">
        <w:rPr>
          <w:rFonts w:ascii="Arial" w:hAnsi="Arial" w:cs="Arial"/>
          <w:b/>
          <w:caps/>
          <w:sz w:val="26"/>
          <w:szCs w:val="26"/>
        </w:rPr>
        <w:tab/>
      </w:r>
      <w:r w:rsidR="00670145" w:rsidRPr="00936C08">
        <w:rPr>
          <w:rFonts w:ascii="Arial" w:hAnsi="Arial" w:cs="Arial"/>
          <w:b/>
          <w:caps/>
          <w:sz w:val="26"/>
          <w:szCs w:val="26"/>
        </w:rPr>
        <w:tab/>
      </w:r>
      <w:r w:rsidR="00670145" w:rsidRPr="00936C08">
        <w:rPr>
          <w:rFonts w:ascii="Arial" w:hAnsi="Arial" w:cs="Arial"/>
          <w:b/>
          <w:caps/>
          <w:sz w:val="26"/>
          <w:szCs w:val="26"/>
        </w:rPr>
        <w:tab/>
      </w:r>
      <w:r w:rsidR="007037A6" w:rsidRPr="00936C08">
        <w:rPr>
          <w:rFonts w:ascii="Arial" w:hAnsi="Arial" w:cs="Arial"/>
          <w:b/>
          <w:caps/>
          <w:sz w:val="26"/>
          <w:szCs w:val="26"/>
        </w:rPr>
        <w:tab/>
      </w:r>
      <w:r w:rsidR="006966FB" w:rsidRPr="00936C08">
        <w:rPr>
          <w:rFonts w:ascii="Arial" w:hAnsi="Arial" w:cs="Arial"/>
          <w:b/>
          <w:caps/>
          <w:sz w:val="26"/>
          <w:szCs w:val="26"/>
        </w:rPr>
        <w:tab/>
      </w:r>
      <w:r w:rsidR="00FF6778" w:rsidRPr="00936C08">
        <w:rPr>
          <w:rFonts w:ascii="Arial" w:hAnsi="Arial" w:cs="Arial"/>
          <w:b/>
          <w:caps/>
          <w:sz w:val="26"/>
          <w:szCs w:val="26"/>
        </w:rPr>
        <w:tab/>
      </w:r>
      <w:r w:rsidR="007037A6" w:rsidRPr="00936C08">
        <w:rPr>
          <w:rFonts w:ascii="Arial" w:hAnsi="Arial" w:cs="Arial"/>
          <w:b/>
          <w:caps/>
          <w:sz w:val="26"/>
          <w:szCs w:val="26"/>
        </w:rPr>
        <w:t>6</w:t>
      </w:r>
    </w:p>
    <w:p w:rsidR="006966FB" w:rsidRPr="00936C08" w:rsidRDefault="006966FB" w:rsidP="006966FB">
      <w:pPr>
        <w:tabs>
          <w:tab w:val="left" w:pos="567"/>
        </w:tabs>
        <w:ind w:left="284" w:hanging="284"/>
        <w:rPr>
          <w:rFonts w:ascii="Arial" w:hAnsi="Arial" w:cs="Arial"/>
          <w:b/>
          <w:caps/>
          <w:sz w:val="26"/>
          <w:szCs w:val="26"/>
        </w:rPr>
      </w:pPr>
    </w:p>
    <w:p w:rsidR="00673A42" w:rsidRPr="00BF2C39" w:rsidRDefault="0003360B" w:rsidP="00DC30F8">
      <w:pPr>
        <w:numPr>
          <w:ilvl w:val="0"/>
          <w:numId w:val="37"/>
        </w:numPr>
        <w:tabs>
          <w:tab w:val="left" w:pos="567"/>
        </w:tabs>
        <w:jc w:val="center"/>
        <w:rPr>
          <w:rFonts w:ascii="Arial" w:hAnsi="Arial" w:cs="Arial"/>
          <w:b/>
          <w:spacing w:val="-8"/>
          <w:sz w:val="40"/>
          <w:szCs w:val="40"/>
        </w:rPr>
      </w:pPr>
      <w:r w:rsidRPr="00BF2C39">
        <w:rPr>
          <w:rFonts w:ascii="Arial" w:hAnsi="Arial" w:cs="Arial"/>
          <w:b/>
          <w:spacing w:val="-8"/>
          <w:sz w:val="40"/>
          <w:szCs w:val="40"/>
        </w:rPr>
        <w:t>год</w:t>
      </w:r>
    </w:p>
    <w:p w:rsidR="00290D56" w:rsidRPr="00936C08" w:rsidRDefault="00290D56" w:rsidP="007037A6">
      <w:pPr>
        <w:tabs>
          <w:tab w:val="left" w:pos="567"/>
        </w:tabs>
        <w:ind w:hanging="284"/>
        <w:jc w:val="center"/>
        <w:rPr>
          <w:rFonts w:ascii="Arial" w:hAnsi="Arial" w:cs="Arial"/>
          <w:b/>
          <w:spacing w:val="-8"/>
          <w:sz w:val="32"/>
          <w:szCs w:val="32"/>
        </w:rPr>
      </w:pPr>
    </w:p>
    <w:p w:rsidR="001E21A9" w:rsidRPr="00936C08" w:rsidRDefault="001E21A9" w:rsidP="007037A6">
      <w:pPr>
        <w:pStyle w:val="a4"/>
        <w:numPr>
          <w:ilvl w:val="0"/>
          <w:numId w:val="29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right="139" w:hanging="502"/>
        <w:rPr>
          <w:rFonts w:ascii="Arial" w:hAnsi="Arial" w:cs="Arial"/>
          <w:b/>
          <w:sz w:val="26"/>
          <w:szCs w:val="26"/>
        </w:rPr>
      </w:pPr>
      <w:r w:rsidRPr="00936C08">
        <w:rPr>
          <w:rFonts w:ascii="Arial" w:hAnsi="Arial" w:cs="Arial"/>
          <w:b/>
          <w:sz w:val="26"/>
          <w:szCs w:val="26"/>
        </w:rPr>
        <w:t>ОБЩИЕ ПОЛОЖЕНИЯ</w:t>
      </w:r>
    </w:p>
    <w:p w:rsidR="00FD01E8" w:rsidRPr="00936C08" w:rsidRDefault="00FD01E8" w:rsidP="007037A6">
      <w:pPr>
        <w:pStyle w:val="a3"/>
        <w:ind w:left="644" w:right="139" w:firstLine="0"/>
        <w:jc w:val="both"/>
        <w:rPr>
          <w:rFonts w:ascii="Arial" w:hAnsi="Arial" w:cs="Arial"/>
        </w:rPr>
      </w:pPr>
    </w:p>
    <w:p w:rsidR="005C1EDE" w:rsidRPr="00936C08" w:rsidRDefault="00A358C4" w:rsidP="005C1EDE">
      <w:pPr>
        <w:pStyle w:val="a3"/>
        <w:numPr>
          <w:ilvl w:val="1"/>
          <w:numId w:val="2"/>
        </w:numPr>
        <w:tabs>
          <w:tab w:val="clear" w:pos="644"/>
          <w:tab w:val="num" w:pos="709"/>
        </w:tabs>
        <w:ind w:left="851" w:hanging="567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 xml:space="preserve">  </w:t>
      </w:r>
      <w:r w:rsidR="00F530A7" w:rsidRPr="00936C08">
        <w:rPr>
          <w:rFonts w:ascii="Arial" w:hAnsi="Arial" w:cs="Arial"/>
        </w:rPr>
        <w:t>Данная</w:t>
      </w:r>
      <w:r w:rsidR="00356CC9" w:rsidRPr="00936C08">
        <w:rPr>
          <w:rFonts w:ascii="Arial" w:hAnsi="Arial" w:cs="Arial"/>
        </w:rPr>
        <w:t xml:space="preserve"> р</w:t>
      </w:r>
      <w:r w:rsidR="00DC30F8">
        <w:rPr>
          <w:rFonts w:ascii="Arial" w:hAnsi="Arial" w:cs="Arial"/>
        </w:rPr>
        <w:t xml:space="preserve">едакция разработана Президиумом </w:t>
      </w:r>
      <w:r w:rsidR="00356CC9" w:rsidRPr="00936C08">
        <w:rPr>
          <w:rFonts w:ascii="Arial" w:hAnsi="Arial" w:cs="Arial"/>
        </w:rPr>
        <w:t>ФТСП</w:t>
      </w:r>
      <w:r w:rsidR="00283364" w:rsidRPr="00936C08">
        <w:rPr>
          <w:rFonts w:ascii="Arial" w:hAnsi="Arial" w:cs="Arial"/>
        </w:rPr>
        <w:t xml:space="preserve"> </w:t>
      </w:r>
      <w:r w:rsidR="00356CC9" w:rsidRPr="00936C08">
        <w:rPr>
          <w:rFonts w:ascii="Arial" w:hAnsi="Arial" w:cs="Arial"/>
        </w:rPr>
        <w:t>на основе действовавшего с декабря 2007 года</w:t>
      </w:r>
      <w:r w:rsidR="001C72D8" w:rsidRPr="00936C08">
        <w:rPr>
          <w:rFonts w:ascii="Arial" w:hAnsi="Arial" w:cs="Arial"/>
        </w:rPr>
        <w:t xml:space="preserve"> </w:t>
      </w:r>
      <w:r w:rsidR="000A2DB3" w:rsidRPr="00936C08">
        <w:rPr>
          <w:rFonts w:ascii="Arial" w:hAnsi="Arial" w:cs="Arial"/>
        </w:rPr>
        <w:t>«</w:t>
      </w:r>
      <w:r w:rsidR="00356CC9" w:rsidRPr="00936C08">
        <w:rPr>
          <w:rFonts w:ascii="Arial" w:hAnsi="Arial" w:cs="Arial"/>
        </w:rPr>
        <w:t>Положения</w:t>
      </w:r>
      <w:r w:rsidR="000A2DB3" w:rsidRPr="00936C08">
        <w:rPr>
          <w:rFonts w:ascii="Arial" w:hAnsi="Arial" w:cs="Arial"/>
        </w:rPr>
        <w:t xml:space="preserve"> о членстве в ФТСП»</w:t>
      </w:r>
      <w:r w:rsidR="00B12899" w:rsidRPr="00936C08">
        <w:rPr>
          <w:rFonts w:ascii="Arial" w:hAnsi="Arial" w:cs="Arial"/>
        </w:rPr>
        <w:t xml:space="preserve"> с изменениями от 24 декабря 2014 года</w:t>
      </w:r>
      <w:r w:rsidR="00356CC9" w:rsidRPr="00936C08">
        <w:rPr>
          <w:rFonts w:ascii="Arial" w:hAnsi="Arial" w:cs="Arial"/>
        </w:rPr>
        <w:t xml:space="preserve">. </w:t>
      </w:r>
      <w:r w:rsidR="000A2DB3" w:rsidRPr="00936C08">
        <w:rPr>
          <w:rFonts w:ascii="Arial" w:hAnsi="Arial" w:cs="Arial"/>
        </w:rPr>
        <w:t>Настоящая редакция Положения утверждена Президиумом ФТСП</w:t>
      </w:r>
      <w:r w:rsidR="00B12899" w:rsidRPr="00936C08">
        <w:rPr>
          <w:rFonts w:ascii="Arial" w:hAnsi="Arial" w:cs="Arial"/>
        </w:rPr>
        <w:t xml:space="preserve"> 27 июня 2015</w:t>
      </w:r>
      <w:r w:rsidR="000A2DB3" w:rsidRPr="00936C08">
        <w:rPr>
          <w:rFonts w:ascii="Arial" w:hAnsi="Arial" w:cs="Arial"/>
        </w:rPr>
        <w:t xml:space="preserve"> года </w:t>
      </w:r>
      <w:r w:rsidR="00CD412D" w:rsidRPr="00936C08">
        <w:rPr>
          <w:rFonts w:ascii="Arial" w:hAnsi="Arial" w:cs="Arial"/>
        </w:rPr>
        <w:t>и вступае</w:t>
      </w:r>
      <w:r w:rsidR="001E21A9" w:rsidRPr="00936C08">
        <w:rPr>
          <w:rFonts w:ascii="Arial" w:hAnsi="Arial" w:cs="Arial"/>
        </w:rPr>
        <w:t xml:space="preserve">т в силу с </w:t>
      </w:r>
      <w:r w:rsidR="001C72D8" w:rsidRPr="00936C08">
        <w:rPr>
          <w:rFonts w:ascii="Arial" w:hAnsi="Arial" w:cs="Arial"/>
        </w:rPr>
        <w:t xml:space="preserve">момента опубликования на </w:t>
      </w:r>
      <w:r w:rsidR="00B07E21" w:rsidRPr="00936C08">
        <w:rPr>
          <w:rFonts w:ascii="Arial" w:hAnsi="Arial" w:cs="Arial"/>
        </w:rPr>
        <w:t xml:space="preserve">официальном </w:t>
      </w:r>
      <w:r w:rsidR="005F2990" w:rsidRPr="00936C08">
        <w:rPr>
          <w:rFonts w:ascii="Arial" w:hAnsi="Arial" w:cs="Arial"/>
        </w:rPr>
        <w:t>сайте</w:t>
      </w:r>
      <w:r w:rsidR="00AF466D" w:rsidRPr="00936C08">
        <w:rPr>
          <w:rFonts w:ascii="Arial" w:hAnsi="Arial" w:cs="Arial"/>
        </w:rPr>
        <w:t>.</w:t>
      </w:r>
      <w:r w:rsidR="004473E1" w:rsidRPr="00936C08">
        <w:rPr>
          <w:rFonts w:ascii="Arial" w:hAnsi="Arial" w:cs="Arial"/>
        </w:rPr>
        <w:t xml:space="preserve"> </w:t>
      </w:r>
      <w:r w:rsidR="001E21A9" w:rsidRPr="00936C08">
        <w:rPr>
          <w:rFonts w:ascii="Arial" w:hAnsi="Arial" w:cs="Arial"/>
        </w:rPr>
        <w:t>Изменения и допо</w:t>
      </w:r>
      <w:r w:rsidR="00B267D7" w:rsidRPr="00936C08">
        <w:rPr>
          <w:rFonts w:ascii="Arial" w:hAnsi="Arial" w:cs="Arial"/>
        </w:rPr>
        <w:t xml:space="preserve">лнения вносятся Президиумом </w:t>
      </w:r>
      <w:r w:rsidR="001C72D8" w:rsidRPr="00936C08">
        <w:rPr>
          <w:rFonts w:ascii="Arial" w:hAnsi="Arial" w:cs="Arial"/>
        </w:rPr>
        <w:t>ФТСП</w:t>
      </w:r>
      <w:r w:rsidR="000A2DB3" w:rsidRPr="00936C08">
        <w:rPr>
          <w:rFonts w:ascii="Arial" w:hAnsi="Arial" w:cs="Arial"/>
        </w:rPr>
        <w:t>, как правило,</w:t>
      </w:r>
      <w:r w:rsidR="001E21A9" w:rsidRPr="00936C08">
        <w:rPr>
          <w:rFonts w:ascii="Arial" w:hAnsi="Arial" w:cs="Arial"/>
        </w:rPr>
        <w:t xml:space="preserve"> </w:t>
      </w:r>
      <w:r w:rsidR="008058C4" w:rsidRPr="00936C08">
        <w:rPr>
          <w:rFonts w:ascii="Arial" w:hAnsi="Arial" w:cs="Arial"/>
        </w:rPr>
        <w:t>в конце календарного</w:t>
      </w:r>
      <w:r w:rsidR="001C72D8" w:rsidRPr="00936C08">
        <w:rPr>
          <w:rFonts w:ascii="Arial" w:hAnsi="Arial" w:cs="Arial"/>
        </w:rPr>
        <w:t xml:space="preserve"> года</w:t>
      </w:r>
      <w:r w:rsidR="001E21A9" w:rsidRPr="00936C08">
        <w:rPr>
          <w:rFonts w:ascii="Arial" w:hAnsi="Arial" w:cs="Arial"/>
        </w:rPr>
        <w:t xml:space="preserve">. </w:t>
      </w:r>
      <w:r w:rsidR="001C72D8" w:rsidRPr="00936C08">
        <w:rPr>
          <w:rFonts w:ascii="Arial" w:hAnsi="Arial" w:cs="Arial"/>
        </w:rPr>
        <w:t>Члены</w:t>
      </w:r>
      <w:r w:rsidR="00B267D7" w:rsidRPr="00936C08">
        <w:rPr>
          <w:rFonts w:ascii="Arial" w:hAnsi="Arial" w:cs="Arial"/>
        </w:rPr>
        <w:t xml:space="preserve"> </w:t>
      </w:r>
      <w:r w:rsidRPr="00936C08">
        <w:rPr>
          <w:rFonts w:ascii="Arial" w:hAnsi="Arial" w:cs="Arial"/>
        </w:rPr>
        <w:t>ФТС</w:t>
      </w:r>
      <w:r w:rsidR="002B56F5" w:rsidRPr="00936C08">
        <w:rPr>
          <w:rFonts w:ascii="Arial" w:hAnsi="Arial" w:cs="Arial"/>
        </w:rPr>
        <w:t>П, как спортсмены</w:t>
      </w:r>
      <w:r w:rsidR="001C72D8" w:rsidRPr="00936C08">
        <w:rPr>
          <w:rFonts w:ascii="Arial" w:hAnsi="Arial" w:cs="Arial"/>
        </w:rPr>
        <w:t xml:space="preserve">-профессионалы, так и судьи, </w:t>
      </w:r>
      <w:r w:rsidR="001E21A9" w:rsidRPr="00936C08">
        <w:rPr>
          <w:rFonts w:ascii="Arial" w:hAnsi="Arial" w:cs="Arial"/>
        </w:rPr>
        <w:t>имеют право вносить предложения по дополнению и изменению настоя</w:t>
      </w:r>
      <w:r w:rsidR="001C72D8" w:rsidRPr="00936C08">
        <w:rPr>
          <w:rFonts w:ascii="Arial" w:hAnsi="Arial" w:cs="Arial"/>
        </w:rPr>
        <w:t xml:space="preserve">щего Положения ежегодно по </w:t>
      </w:r>
      <w:r w:rsidR="005A6C54" w:rsidRPr="00936C08">
        <w:rPr>
          <w:rFonts w:ascii="Arial" w:hAnsi="Arial" w:cs="Arial"/>
        </w:rPr>
        <w:t>октябрь</w:t>
      </w:r>
      <w:r w:rsidR="006A34B8" w:rsidRPr="00936C08">
        <w:rPr>
          <w:rFonts w:ascii="Arial" w:hAnsi="Arial" w:cs="Arial"/>
        </w:rPr>
        <w:t xml:space="preserve"> месяц</w:t>
      </w:r>
      <w:r w:rsidR="001E21A9" w:rsidRPr="00936C08">
        <w:rPr>
          <w:rFonts w:ascii="Arial" w:hAnsi="Arial" w:cs="Arial"/>
        </w:rPr>
        <w:t xml:space="preserve"> включительно.</w:t>
      </w:r>
    </w:p>
    <w:p w:rsidR="005C1EDE" w:rsidRPr="00936C08" w:rsidRDefault="005C1EDE" w:rsidP="005C1EDE">
      <w:pPr>
        <w:pStyle w:val="a3"/>
        <w:ind w:left="851" w:firstLine="0"/>
        <w:jc w:val="both"/>
        <w:rPr>
          <w:rFonts w:ascii="Arial" w:hAnsi="Arial" w:cs="Arial"/>
        </w:rPr>
      </w:pPr>
    </w:p>
    <w:p w:rsidR="005C1EDE" w:rsidRPr="00936C08" w:rsidRDefault="005C1EDE" w:rsidP="005C1EDE">
      <w:pPr>
        <w:pStyle w:val="a3"/>
        <w:numPr>
          <w:ilvl w:val="1"/>
          <w:numId w:val="2"/>
        </w:numPr>
        <w:tabs>
          <w:tab w:val="clear" w:pos="644"/>
          <w:tab w:val="num" w:pos="709"/>
        </w:tabs>
        <w:ind w:left="851" w:hanging="567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 xml:space="preserve">  Изменения настоящего Положения вступают в силу с момента утверж</w:t>
      </w:r>
      <w:r w:rsidR="00B267D7" w:rsidRPr="00936C08">
        <w:rPr>
          <w:rFonts w:ascii="Arial" w:hAnsi="Arial" w:cs="Arial"/>
        </w:rPr>
        <w:t>дения Президиумом ФТСП</w:t>
      </w:r>
      <w:r w:rsidRPr="00936C08">
        <w:rPr>
          <w:rFonts w:ascii="Arial" w:hAnsi="Arial" w:cs="Arial"/>
        </w:rPr>
        <w:t>.</w:t>
      </w:r>
    </w:p>
    <w:p w:rsidR="00E169DA" w:rsidRPr="00936C08" w:rsidRDefault="00E169DA" w:rsidP="007C71C7">
      <w:pPr>
        <w:pStyle w:val="af2"/>
        <w:ind w:left="0"/>
        <w:rPr>
          <w:rFonts w:ascii="Arial" w:hAnsi="Arial" w:cs="Arial"/>
        </w:rPr>
      </w:pPr>
    </w:p>
    <w:p w:rsidR="00E169DA" w:rsidRPr="00936C08" w:rsidRDefault="00E169DA" w:rsidP="00E169DA">
      <w:pPr>
        <w:ind w:left="851"/>
        <w:jc w:val="both"/>
        <w:rPr>
          <w:rFonts w:ascii="Arial" w:hAnsi="Arial" w:cs="Arial"/>
        </w:rPr>
      </w:pPr>
    </w:p>
    <w:p w:rsidR="001E21A9" w:rsidRPr="00936C08" w:rsidRDefault="0006005E" w:rsidP="000C61D6">
      <w:pPr>
        <w:pStyle w:val="a4"/>
        <w:numPr>
          <w:ilvl w:val="0"/>
          <w:numId w:val="29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6"/>
          <w:szCs w:val="26"/>
        </w:rPr>
      </w:pPr>
      <w:r w:rsidRPr="00936C08">
        <w:rPr>
          <w:rFonts w:ascii="Arial" w:hAnsi="Arial" w:cs="Arial"/>
          <w:b/>
          <w:sz w:val="26"/>
          <w:szCs w:val="26"/>
        </w:rPr>
        <w:t xml:space="preserve">ПОРЯДОК ПРИЁМА </w:t>
      </w:r>
      <w:r w:rsidR="00B848C6" w:rsidRPr="00936C08">
        <w:rPr>
          <w:rFonts w:ascii="Arial" w:hAnsi="Arial" w:cs="Arial"/>
          <w:b/>
          <w:sz w:val="26"/>
          <w:szCs w:val="26"/>
        </w:rPr>
        <w:t xml:space="preserve">СПОРТСМЕНОВ </w:t>
      </w:r>
      <w:r w:rsidRPr="00936C08">
        <w:rPr>
          <w:rFonts w:ascii="Arial" w:hAnsi="Arial" w:cs="Arial"/>
          <w:b/>
          <w:sz w:val="26"/>
          <w:szCs w:val="26"/>
        </w:rPr>
        <w:t>В ЧЛЕНЫ ФТСП</w:t>
      </w:r>
      <w:r w:rsidR="001E21A9" w:rsidRPr="00936C08">
        <w:rPr>
          <w:rFonts w:ascii="Arial" w:hAnsi="Arial" w:cs="Arial"/>
          <w:b/>
          <w:sz w:val="26"/>
          <w:szCs w:val="26"/>
        </w:rPr>
        <w:t xml:space="preserve"> </w:t>
      </w:r>
    </w:p>
    <w:p w:rsidR="00794333" w:rsidRPr="00936C08" w:rsidRDefault="00794333">
      <w:pPr>
        <w:rPr>
          <w:rFonts w:ascii="Arial" w:hAnsi="Arial" w:cs="Arial"/>
        </w:rPr>
      </w:pPr>
    </w:p>
    <w:p w:rsidR="00EF112D" w:rsidRPr="00936C08" w:rsidRDefault="00EF112D" w:rsidP="009A635F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 xml:space="preserve">2.1 </w:t>
      </w:r>
      <w:r w:rsidRPr="00936C08">
        <w:rPr>
          <w:rFonts w:ascii="Arial" w:hAnsi="Arial" w:cs="Arial"/>
        </w:rPr>
        <w:tab/>
        <w:t>Членом ФТСП, спортсменом-профессионалом, может быть:</w:t>
      </w:r>
    </w:p>
    <w:p w:rsidR="005E4834" w:rsidRPr="00936C08" w:rsidRDefault="00EF112D" w:rsidP="00EF112D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 xml:space="preserve">2.1.1 </w:t>
      </w:r>
      <w:r w:rsidR="004C7DD2" w:rsidRPr="00936C08">
        <w:rPr>
          <w:rFonts w:ascii="Arial" w:hAnsi="Arial" w:cs="Arial"/>
        </w:rPr>
        <w:tab/>
      </w:r>
      <w:r w:rsidR="003021B5" w:rsidRPr="00936C08">
        <w:rPr>
          <w:rFonts w:ascii="Arial" w:hAnsi="Arial" w:cs="Arial"/>
        </w:rPr>
        <w:t xml:space="preserve">спортсмен </w:t>
      </w:r>
      <w:r w:rsidRPr="00936C08">
        <w:rPr>
          <w:rFonts w:ascii="Arial" w:hAnsi="Arial" w:cs="Arial"/>
        </w:rPr>
        <w:t xml:space="preserve">возрастной категории </w:t>
      </w:r>
      <w:r w:rsidR="007C71C7" w:rsidRPr="00936C08">
        <w:rPr>
          <w:rFonts w:ascii="Arial" w:hAnsi="Arial" w:cs="Arial"/>
        </w:rPr>
        <w:t>«Мужчины»</w:t>
      </w:r>
      <w:r w:rsidR="00936C08">
        <w:rPr>
          <w:rFonts w:ascii="Arial" w:hAnsi="Arial" w:cs="Arial"/>
        </w:rPr>
        <w:t xml:space="preserve"> </w:t>
      </w:r>
      <w:r w:rsidR="007C71C7" w:rsidRPr="00936C08">
        <w:rPr>
          <w:rFonts w:ascii="Arial" w:hAnsi="Arial" w:cs="Arial"/>
        </w:rPr>
        <w:t>/</w:t>
      </w:r>
      <w:r w:rsidR="00936C08">
        <w:rPr>
          <w:rFonts w:ascii="Arial" w:hAnsi="Arial" w:cs="Arial"/>
        </w:rPr>
        <w:t xml:space="preserve"> </w:t>
      </w:r>
      <w:r w:rsidR="007C71C7" w:rsidRPr="00936C08">
        <w:rPr>
          <w:rFonts w:ascii="Arial" w:hAnsi="Arial" w:cs="Arial"/>
        </w:rPr>
        <w:t>«</w:t>
      </w:r>
      <w:r w:rsidR="003021B5" w:rsidRPr="00936C08">
        <w:rPr>
          <w:rFonts w:ascii="Arial" w:hAnsi="Arial" w:cs="Arial"/>
        </w:rPr>
        <w:t xml:space="preserve">Женщины» </w:t>
      </w:r>
      <w:r w:rsidR="004C7DD2" w:rsidRPr="00936C08">
        <w:rPr>
          <w:rFonts w:ascii="Arial" w:hAnsi="Arial" w:cs="Arial"/>
        </w:rPr>
        <w:t xml:space="preserve">не моложе </w:t>
      </w:r>
      <w:r w:rsidR="006E7592" w:rsidRPr="00936C08">
        <w:rPr>
          <w:rFonts w:ascii="Arial" w:hAnsi="Arial" w:cs="Arial"/>
        </w:rPr>
        <w:t>21</w:t>
      </w:r>
      <w:r w:rsidR="004C7DD2" w:rsidRPr="00936C08">
        <w:rPr>
          <w:rFonts w:ascii="Arial" w:hAnsi="Arial" w:cs="Arial"/>
        </w:rPr>
        <w:t xml:space="preserve"> </w:t>
      </w:r>
      <w:r w:rsidR="006E7592" w:rsidRPr="00936C08">
        <w:rPr>
          <w:rFonts w:ascii="Arial" w:hAnsi="Arial" w:cs="Arial"/>
        </w:rPr>
        <w:t>года</w:t>
      </w:r>
      <w:r w:rsidRPr="00936C08">
        <w:rPr>
          <w:rFonts w:ascii="Arial" w:hAnsi="Arial" w:cs="Arial"/>
        </w:rPr>
        <w:t xml:space="preserve"> и не ниже «А» класса спортивного мастерства</w:t>
      </w:r>
      <w:r w:rsidR="005E4834" w:rsidRPr="00936C08">
        <w:rPr>
          <w:rFonts w:ascii="Arial" w:hAnsi="Arial" w:cs="Arial"/>
        </w:rPr>
        <w:t>;</w:t>
      </w:r>
    </w:p>
    <w:p w:rsidR="005E4834" w:rsidRPr="00936C08" w:rsidRDefault="00EF112D" w:rsidP="005E4834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2.1.2</w:t>
      </w:r>
      <w:r w:rsidRPr="00936C08">
        <w:rPr>
          <w:rFonts w:ascii="Arial" w:hAnsi="Arial" w:cs="Arial"/>
        </w:rPr>
        <w:tab/>
      </w:r>
      <w:r w:rsidR="005E4834" w:rsidRPr="00936C08">
        <w:rPr>
          <w:rFonts w:ascii="Arial" w:hAnsi="Arial" w:cs="Arial"/>
        </w:rPr>
        <w:t xml:space="preserve">спортсмен-любитель или </w:t>
      </w:r>
      <w:r w:rsidRPr="00936C08">
        <w:rPr>
          <w:rFonts w:ascii="Arial" w:hAnsi="Arial" w:cs="Arial"/>
        </w:rPr>
        <w:t>спортсмен-профессионал, закончивший свою танцевальную деятельность</w:t>
      </w:r>
      <w:r w:rsidR="0027328F" w:rsidRPr="00936C08">
        <w:rPr>
          <w:rFonts w:ascii="Arial" w:hAnsi="Arial" w:cs="Arial"/>
        </w:rPr>
        <w:t xml:space="preserve"> в </w:t>
      </w:r>
      <w:r w:rsidR="005E4834" w:rsidRPr="00936C08">
        <w:rPr>
          <w:rFonts w:ascii="Arial" w:hAnsi="Arial" w:cs="Arial"/>
        </w:rPr>
        <w:t>любительской или</w:t>
      </w:r>
      <w:r w:rsidR="007C71C7" w:rsidRPr="00936C08">
        <w:rPr>
          <w:rFonts w:ascii="Arial" w:hAnsi="Arial" w:cs="Arial"/>
        </w:rPr>
        <w:t>, соответственно,</w:t>
      </w:r>
      <w:r w:rsidR="005E4834" w:rsidRPr="00936C08">
        <w:rPr>
          <w:rFonts w:ascii="Arial" w:hAnsi="Arial" w:cs="Arial"/>
        </w:rPr>
        <w:t xml:space="preserve"> в другой </w:t>
      </w:r>
      <w:r w:rsidR="0027328F" w:rsidRPr="00936C08">
        <w:rPr>
          <w:rFonts w:ascii="Arial" w:hAnsi="Arial" w:cs="Arial"/>
        </w:rPr>
        <w:t>профессиональной организации</w:t>
      </w:r>
      <w:r w:rsidR="006E7592" w:rsidRPr="00936C08">
        <w:rPr>
          <w:rFonts w:ascii="Arial" w:hAnsi="Arial" w:cs="Arial"/>
        </w:rPr>
        <w:t xml:space="preserve"> России или за рубежом</w:t>
      </w:r>
      <w:r w:rsidR="0027328F" w:rsidRPr="00936C08">
        <w:rPr>
          <w:rFonts w:ascii="Arial" w:hAnsi="Arial" w:cs="Arial"/>
        </w:rPr>
        <w:t>.</w:t>
      </w:r>
      <w:r w:rsidRPr="00936C08">
        <w:rPr>
          <w:rFonts w:ascii="Arial" w:hAnsi="Arial" w:cs="Arial"/>
        </w:rPr>
        <w:t xml:space="preserve"> </w:t>
      </w:r>
    </w:p>
    <w:p w:rsidR="00053458" w:rsidRPr="00936C08" w:rsidRDefault="00053458" w:rsidP="00053458">
      <w:pPr>
        <w:jc w:val="both"/>
        <w:rPr>
          <w:rFonts w:ascii="Arial" w:hAnsi="Arial" w:cs="Arial"/>
        </w:rPr>
      </w:pPr>
    </w:p>
    <w:p w:rsidR="008F7AF4" w:rsidRPr="00936C08" w:rsidRDefault="00053458" w:rsidP="009A635F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2.2</w:t>
      </w:r>
      <w:r w:rsidRPr="00936C08">
        <w:rPr>
          <w:rFonts w:ascii="Arial" w:hAnsi="Arial" w:cs="Arial"/>
        </w:rPr>
        <w:tab/>
        <w:t>Кандидат на членство в ФТСП обязан:</w:t>
      </w:r>
    </w:p>
    <w:p w:rsidR="00EF112D" w:rsidRPr="00936C08" w:rsidRDefault="008F7AF4" w:rsidP="002212EA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2.</w:t>
      </w:r>
      <w:r w:rsidR="00053458" w:rsidRPr="00936C08">
        <w:rPr>
          <w:rFonts w:ascii="Arial" w:hAnsi="Arial" w:cs="Arial"/>
        </w:rPr>
        <w:t>2</w:t>
      </w:r>
      <w:r w:rsidR="007F6139" w:rsidRPr="00936C08">
        <w:rPr>
          <w:rFonts w:ascii="Arial" w:hAnsi="Arial" w:cs="Arial"/>
        </w:rPr>
        <w:t>.1</w:t>
      </w:r>
      <w:r w:rsidR="007F6139" w:rsidRPr="00936C08">
        <w:rPr>
          <w:rFonts w:ascii="Arial" w:hAnsi="Arial" w:cs="Arial"/>
        </w:rPr>
        <w:tab/>
      </w:r>
      <w:r w:rsidRPr="00936C08">
        <w:rPr>
          <w:rFonts w:ascii="Arial" w:hAnsi="Arial" w:cs="Arial"/>
        </w:rPr>
        <w:t>подать</w:t>
      </w:r>
      <w:r w:rsidR="007F6139" w:rsidRPr="00936C08">
        <w:rPr>
          <w:rFonts w:ascii="Arial" w:hAnsi="Arial" w:cs="Arial"/>
        </w:rPr>
        <w:t xml:space="preserve"> </w:t>
      </w:r>
      <w:r w:rsidRPr="00936C08">
        <w:rPr>
          <w:rFonts w:ascii="Arial" w:hAnsi="Arial" w:cs="Arial"/>
        </w:rPr>
        <w:t>заявление о вступлении и анкету спортсмена-профессионала</w:t>
      </w:r>
      <w:r w:rsidR="007F6139" w:rsidRPr="00936C08">
        <w:rPr>
          <w:rFonts w:ascii="Arial" w:hAnsi="Arial" w:cs="Arial"/>
        </w:rPr>
        <w:t xml:space="preserve">, </w:t>
      </w:r>
      <w:r w:rsidR="00491A34" w:rsidRPr="00936C08">
        <w:rPr>
          <w:rFonts w:ascii="Arial" w:hAnsi="Arial" w:cs="Arial"/>
        </w:rPr>
        <w:t xml:space="preserve">заполненные в электронном </w:t>
      </w:r>
      <w:r w:rsidR="007F6139" w:rsidRPr="00936C08">
        <w:rPr>
          <w:rFonts w:ascii="Arial" w:hAnsi="Arial" w:cs="Arial"/>
        </w:rPr>
        <w:t>виде</w:t>
      </w:r>
      <w:r w:rsidR="0048504A" w:rsidRPr="00936C08">
        <w:rPr>
          <w:rFonts w:ascii="Arial" w:hAnsi="Arial" w:cs="Arial"/>
        </w:rPr>
        <w:t xml:space="preserve"> по </w:t>
      </w:r>
      <w:r w:rsidR="0048504A" w:rsidRPr="00936C08">
        <w:rPr>
          <w:rFonts w:ascii="Arial" w:hAnsi="Arial" w:cs="Arial"/>
          <w:lang w:val="en-US"/>
        </w:rPr>
        <w:t>E</w:t>
      </w:r>
      <w:r w:rsidR="0048504A" w:rsidRPr="00936C08">
        <w:rPr>
          <w:rFonts w:ascii="Arial" w:hAnsi="Arial" w:cs="Arial"/>
        </w:rPr>
        <w:t>-</w:t>
      </w:r>
      <w:r w:rsidR="0048504A" w:rsidRPr="00936C08">
        <w:rPr>
          <w:rFonts w:ascii="Arial" w:hAnsi="Arial" w:cs="Arial"/>
          <w:lang w:val="en-US"/>
        </w:rPr>
        <w:t>mail</w:t>
      </w:r>
      <w:r w:rsidR="00F600C9" w:rsidRPr="00936C08">
        <w:rPr>
          <w:rFonts w:ascii="Arial" w:hAnsi="Arial" w:cs="Arial"/>
        </w:rPr>
        <w:t xml:space="preserve">. Форма заявления </w:t>
      </w:r>
      <w:r w:rsidRPr="00936C08">
        <w:rPr>
          <w:rFonts w:ascii="Arial" w:hAnsi="Arial" w:cs="Arial"/>
        </w:rPr>
        <w:t>и анкета</w:t>
      </w:r>
      <w:r w:rsidR="00F600C9" w:rsidRPr="00936C08">
        <w:rPr>
          <w:rFonts w:ascii="Arial" w:hAnsi="Arial" w:cs="Arial"/>
        </w:rPr>
        <w:t xml:space="preserve"> </w:t>
      </w:r>
      <w:r w:rsidRPr="00936C08">
        <w:rPr>
          <w:rFonts w:ascii="Arial" w:hAnsi="Arial" w:cs="Arial"/>
        </w:rPr>
        <w:t>опубликованы на сайте ФТСП</w:t>
      </w:r>
      <w:r w:rsidR="003021B5" w:rsidRPr="00936C08">
        <w:rPr>
          <w:rFonts w:ascii="Arial" w:hAnsi="Arial" w:cs="Arial"/>
        </w:rPr>
        <w:t xml:space="preserve"> (№№ 1</w:t>
      </w:r>
      <w:r w:rsidR="00491A34" w:rsidRPr="00936C08">
        <w:rPr>
          <w:rFonts w:ascii="Arial" w:hAnsi="Arial" w:cs="Arial"/>
        </w:rPr>
        <w:t>.1 и 1.2</w:t>
      </w:r>
      <w:r w:rsidR="00F600C9" w:rsidRPr="00936C08">
        <w:rPr>
          <w:rFonts w:ascii="Arial" w:hAnsi="Arial" w:cs="Arial"/>
        </w:rPr>
        <w:t>)</w:t>
      </w:r>
      <w:r w:rsidR="002212EA" w:rsidRPr="00936C08">
        <w:rPr>
          <w:rFonts w:ascii="Arial" w:hAnsi="Arial" w:cs="Arial"/>
        </w:rPr>
        <w:t>;</w:t>
      </w:r>
    </w:p>
    <w:p w:rsidR="002212EA" w:rsidRPr="00936C08" w:rsidRDefault="00053458" w:rsidP="002212EA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2.2</w:t>
      </w:r>
      <w:r w:rsidR="002212EA" w:rsidRPr="00936C08">
        <w:rPr>
          <w:rFonts w:ascii="Arial" w:hAnsi="Arial" w:cs="Arial"/>
        </w:rPr>
        <w:t xml:space="preserve">.2 </w:t>
      </w:r>
      <w:r w:rsidR="002212EA" w:rsidRPr="00936C08">
        <w:rPr>
          <w:rFonts w:ascii="Arial" w:hAnsi="Arial" w:cs="Arial"/>
        </w:rPr>
        <w:tab/>
        <w:t>уплатить вступительный и годовой членские взносы. Размер и порядок уплаты устанавливается решением Президиума ФТСП;</w:t>
      </w:r>
    </w:p>
    <w:p w:rsidR="0048504A" w:rsidRPr="00936C08" w:rsidRDefault="00053458" w:rsidP="002212EA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2.2</w:t>
      </w:r>
      <w:r w:rsidR="002212EA" w:rsidRPr="00936C08">
        <w:rPr>
          <w:rFonts w:ascii="Arial" w:hAnsi="Arial" w:cs="Arial"/>
        </w:rPr>
        <w:t>.3</w:t>
      </w:r>
      <w:r w:rsidR="002212EA" w:rsidRPr="00936C08">
        <w:rPr>
          <w:rFonts w:ascii="Arial" w:hAnsi="Arial" w:cs="Arial"/>
        </w:rPr>
        <w:tab/>
      </w:r>
      <w:r w:rsidR="0048504A" w:rsidRPr="00936C08">
        <w:rPr>
          <w:rFonts w:ascii="Arial" w:hAnsi="Arial" w:cs="Arial"/>
        </w:rPr>
        <w:t>получить членские книжки спортсмена-про</w:t>
      </w:r>
      <w:r w:rsidR="005C1EDE" w:rsidRPr="00936C08">
        <w:rPr>
          <w:rFonts w:ascii="Arial" w:hAnsi="Arial" w:cs="Arial"/>
        </w:rPr>
        <w:t>фессионала ФТСП</w:t>
      </w:r>
      <w:r w:rsidR="00C673E8" w:rsidRPr="00936C08">
        <w:rPr>
          <w:rFonts w:ascii="Arial" w:hAnsi="Arial" w:cs="Arial"/>
        </w:rPr>
        <w:t>;</w:t>
      </w:r>
    </w:p>
    <w:p w:rsidR="000647C7" w:rsidRPr="00936C08" w:rsidRDefault="00053458" w:rsidP="0048504A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2.2</w:t>
      </w:r>
      <w:r w:rsidR="00CA0C55" w:rsidRPr="00936C08">
        <w:rPr>
          <w:rFonts w:ascii="Arial" w:hAnsi="Arial" w:cs="Arial"/>
        </w:rPr>
        <w:t>.4</w:t>
      </w:r>
      <w:r w:rsidR="00CA0C55" w:rsidRPr="00936C08">
        <w:rPr>
          <w:rFonts w:ascii="Arial" w:hAnsi="Arial" w:cs="Arial"/>
        </w:rPr>
        <w:tab/>
      </w:r>
      <w:r w:rsidR="00CC5E98" w:rsidRPr="00936C08">
        <w:rPr>
          <w:rFonts w:ascii="Arial" w:hAnsi="Arial" w:cs="Arial"/>
        </w:rPr>
        <w:t>- спортсмен-профессионал, вступающий</w:t>
      </w:r>
      <w:r w:rsidR="000647C7" w:rsidRPr="00936C08">
        <w:rPr>
          <w:rFonts w:ascii="Arial" w:hAnsi="Arial" w:cs="Arial"/>
        </w:rPr>
        <w:t xml:space="preserve"> в ФТСП из другой профессиональной организации России или из-за рубежа </w:t>
      </w:r>
      <w:r w:rsidR="00CC5E98" w:rsidRPr="00936C08">
        <w:rPr>
          <w:rFonts w:ascii="Arial" w:hAnsi="Arial" w:cs="Arial"/>
        </w:rPr>
        <w:t xml:space="preserve">- </w:t>
      </w:r>
      <w:r w:rsidR="000647C7" w:rsidRPr="00936C08">
        <w:rPr>
          <w:rFonts w:ascii="Arial" w:hAnsi="Arial" w:cs="Arial"/>
        </w:rPr>
        <w:t>предоставить</w:t>
      </w:r>
      <w:r w:rsidR="001F4BF2" w:rsidRPr="00936C08">
        <w:rPr>
          <w:rFonts w:ascii="Arial" w:hAnsi="Arial" w:cs="Arial"/>
        </w:rPr>
        <w:t xml:space="preserve"> документальную информацию о том, где, </w:t>
      </w:r>
      <w:r w:rsidR="000647C7" w:rsidRPr="00936C08">
        <w:rPr>
          <w:rFonts w:ascii="Arial" w:hAnsi="Arial" w:cs="Arial"/>
        </w:rPr>
        <w:t xml:space="preserve">по какой </w:t>
      </w:r>
      <w:r w:rsidR="001F4BF2" w:rsidRPr="00936C08">
        <w:rPr>
          <w:rFonts w:ascii="Arial" w:hAnsi="Arial" w:cs="Arial"/>
        </w:rPr>
        <w:t xml:space="preserve">программе и </w:t>
      </w:r>
      <w:r w:rsidR="000647C7" w:rsidRPr="00936C08">
        <w:rPr>
          <w:rFonts w:ascii="Arial" w:hAnsi="Arial" w:cs="Arial"/>
        </w:rPr>
        <w:t>на какой уровень был сдан профессиональный</w:t>
      </w:r>
      <w:r w:rsidR="001F4BF2" w:rsidRPr="00936C08">
        <w:rPr>
          <w:rFonts w:ascii="Arial" w:hAnsi="Arial" w:cs="Arial"/>
        </w:rPr>
        <w:t xml:space="preserve"> экзамен. </w:t>
      </w:r>
      <w:r w:rsidR="000647C7" w:rsidRPr="00936C08">
        <w:rPr>
          <w:rFonts w:ascii="Arial" w:hAnsi="Arial" w:cs="Arial"/>
        </w:rPr>
        <w:t>Президиум ФТСП принимает решени</w:t>
      </w:r>
      <w:r w:rsidR="001F4BF2" w:rsidRPr="00936C08">
        <w:rPr>
          <w:rFonts w:ascii="Arial" w:hAnsi="Arial" w:cs="Arial"/>
        </w:rPr>
        <w:t>е: зачесть данный экзамен</w:t>
      </w:r>
      <w:r w:rsidR="000647C7" w:rsidRPr="00936C08">
        <w:rPr>
          <w:rFonts w:ascii="Arial" w:hAnsi="Arial" w:cs="Arial"/>
        </w:rPr>
        <w:t xml:space="preserve">, подтвердив их </w:t>
      </w:r>
      <w:r w:rsidR="001F4BF2" w:rsidRPr="00936C08">
        <w:rPr>
          <w:rFonts w:ascii="Arial" w:hAnsi="Arial" w:cs="Arial"/>
        </w:rPr>
        <w:t xml:space="preserve">соответствующий </w:t>
      </w:r>
      <w:r w:rsidR="000647C7" w:rsidRPr="00936C08">
        <w:rPr>
          <w:rFonts w:ascii="Arial" w:hAnsi="Arial" w:cs="Arial"/>
        </w:rPr>
        <w:t>уровень</w:t>
      </w:r>
      <w:r w:rsidR="001F4BF2" w:rsidRPr="00936C08">
        <w:rPr>
          <w:rFonts w:ascii="Arial" w:hAnsi="Arial" w:cs="Arial"/>
        </w:rPr>
        <w:t xml:space="preserve"> в ФТСП, или определить, что кандидат на членство должен сдавать экзамен по программе ФТСП;</w:t>
      </w:r>
    </w:p>
    <w:p w:rsidR="0048504A" w:rsidRPr="00936C08" w:rsidRDefault="000647C7" w:rsidP="000647C7">
      <w:pPr>
        <w:ind w:left="993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 xml:space="preserve">- </w:t>
      </w:r>
      <w:r w:rsidR="009D3880" w:rsidRPr="00936C08">
        <w:rPr>
          <w:rFonts w:ascii="Arial" w:hAnsi="Arial" w:cs="Arial"/>
        </w:rPr>
        <w:t>спортсмен</w:t>
      </w:r>
      <w:r w:rsidRPr="00936C08">
        <w:rPr>
          <w:rFonts w:ascii="Arial" w:hAnsi="Arial" w:cs="Arial"/>
        </w:rPr>
        <w:t>-любител</w:t>
      </w:r>
      <w:r w:rsidR="009D3880" w:rsidRPr="00936C08">
        <w:rPr>
          <w:rFonts w:ascii="Arial" w:hAnsi="Arial" w:cs="Arial"/>
        </w:rPr>
        <w:t>ь</w:t>
      </w:r>
      <w:r w:rsidRPr="00936C08">
        <w:rPr>
          <w:rFonts w:ascii="Arial" w:hAnsi="Arial" w:cs="Arial"/>
        </w:rPr>
        <w:t xml:space="preserve"> </w:t>
      </w:r>
      <w:r w:rsidR="009D3880" w:rsidRPr="00936C08">
        <w:rPr>
          <w:rFonts w:ascii="Arial" w:hAnsi="Arial" w:cs="Arial"/>
        </w:rPr>
        <w:t xml:space="preserve">- </w:t>
      </w:r>
      <w:r w:rsidR="0048504A" w:rsidRPr="00936C08">
        <w:rPr>
          <w:rFonts w:ascii="Arial" w:hAnsi="Arial" w:cs="Arial"/>
        </w:rPr>
        <w:t>сдать квалификационный экзамен на 1-ый уровень, согласно п.1.2.1 «Положения о квалификационных экзаменах спортсменов-профессионалов»</w:t>
      </w:r>
      <w:r w:rsidR="00803148" w:rsidRPr="00936C08">
        <w:rPr>
          <w:rFonts w:ascii="Arial" w:hAnsi="Arial" w:cs="Arial"/>
        </w:rPr>
        <w:t>:</w:t>
      </w:r>
    </w:p>
    <w:p w:rsidR="0048504A" w:rsidRPr="00936C08" w:rsidRDefault="0048504A" w:rsidP="000200C7">
      <w:pPr>
        <w:ind w:left="1412" w:hanging="1128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2.2.</w:t>
      </w:r>
      <w:r w:rsidR="000200C7" w:rsidRPr="00936C08">
        <w:rPr>
          <w:rFonts w:ascii="Arial" w:hAnsi="Arial" w:cs="Arial"/>
        </w:rPr>
        <w:t>4.1</w:t>
      </w:r>
      <w:r w:rsidRPr="00936C08">
        <w:rPr>
          <w:rFonts w:ascii="Arial" w:hAnsi="Arial" w:cs="Arial"/>
        </w:rPr>
        <w:tab/>
        <w:t xml:space="preserve">в случае </w:t>
      </w:r>
      <w:r w:rsidR="000200C7" w:rsidRPr="00936C08">
        <w:rPr>
          <w:rFonts w:ascii="Arial" w:hAnsi="Arial" w:cs="Arial"/>
        </w:rPr>
        <w:t>получения оценки «незачёт» в соответствии с п.2.8 «Положения о квалификационных экзаменах спор</w:t>
      </w:r>
      <w:r w:rsidR="00692551" w:rsidRPr="00936C08">
        <w:rPr>
          <w:rFonts w:ascii="Arial" w:hAnsi="Arial" w:cs="Arial"/>
        </w:rPr>
        <w:t>тсменов-профессионалов» Президиум ФТСП</w:t>
      </w:r>
      <w:r w:rsidR="000200C7" w:rsidRPr="00936C08">
        <w:rPr>
          <w:rFonts w:ascii="Arial" w:hAnsi="Arial" w:cs="Arial"/>
        </w:rPr>
        <w:t xml:space="preserve"> вправе допустить спортсмена-профессионала до у</w:t>
      </w:r>
      <w:r w:rsidR="00692551" w:rsidRPr="00936C08">
        <w:rPr>
          <w:rFonts w:ascii="Arial" w:hAnsi="Arial" w:cs="Arial"/>
        </w:rPr>
        <w:t>частия в соревнованиях ФТСП</w:t>
      </w:r>
      <w:r w:rsidR="000200C7" w:rsidRPr="00936C08">
        <w:rPr>
          <w:rFonts w:ascii="Arial" w:hAnsi="Arial" w:cs="Arial"/>
        </w:rPr>
        <w:t>/</w:t>
      </w:r>
      <w:r w:rsidR="000200C7" w:rsidRPr="00936C08">
        <w:rPr>
          <w:rFonts w:ascii="Arial" w:hAnsi="Arial" w:cs="Arial"/>
          <w:lang w:val="en-US"/>
        </w:rPr>
        <w:t>WDSF</w:t>
      </w:r>
      <w:r w:rsidR="000200C7" w:rsidRPr="00936C08">
        <w:rPr>
          <w:rFonts w:ascii="Arial" w:hAnsi="Arial" w:cs="Arial"/>
        </w:rPr>
        <w:t xml:space="preserve"> </w:t>
      </w:r>
      <w:r w:rsidR="000200C7" w:rsidRPr="00936C08">
        <w:rPr>
          <w:rFonts w:ascii="Arial" w:hAnsi="Arial" w:cs="Arial"/>
          <w:lang w:val="en-US"/>
        </w:rPr>
        <w:t>PD</w:t>
      </w:r>
      <w:r w:rsidR="007C71C7" w:rsidRPr="00936C08">
        <w:rPr>
          <w:rFonts w:ascii="Arial" w:hAnsi="Arial" w:cs="Arial"/>
        </w:rPr>
        <w:t xml:space="preserve"> до следующей</w:t>
      </w:r>
      <w:r w:rsidR="000200C7" w:rsidRPr="00936C08">
        <w:rPr>
          <w:rFonts w:ascii="Arial" w:hAnsi="Arial" w:cs="Arial"/>
        </w:rPr>
        <w:t xml:space="preserve"> экзаменационной (аттестационной</w:t>
      </w:r>
      <w:r w:rsidR="00803148" w:rsidRPr="00936C08">
        <w:rPr>
          <w:rFonts w:ascii="Arial" w:hAnsi="Arial" w:cs="Arial"/>
        </w:rPr>
        <w:t>) сессии;</w:t>
      </w:r>
    </w:p>
    <w:p w:rsidR="007F6139" w:rsidRPr="00936C08" w:rsidRDefault="000200C7" w:rsidP="00EA6889">
      <w:pPr>
        <w:ind w:left="1418" w:hanging="1134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2.2.4</w:t>
      </w:r>
      <w:r w:rsidR="00803148" w:rsidRPr="00936C08">
        <w:rPr>
          <w:rFonts w:ascii="Arial" w:hAnsi="Arial" w:cs="Arial"/>
        </w:rPr>
        <w:t>.</w:t>
      </w:r>
      <w:r w:rsidRPr="00936C08">
        <w:rPr>
          <w:rFonts w:ascii="Arial" w:hAnsi="Arial" w:cs="Arial"/>
        </w:rPr>
        <w:t>2</w:t>
      </w:r>
      <w:r w:rsidRPr="00936C08">
        <w:rPr>
          <w:rFonts w:ascii="Arial" w:hAnsi="Arial" w:cs="Arial"/>
        </w:rPr>
        <w:tab/>
        <w:t xml:space="preserve">в случае </w:t>
      </w:r>
      <w:r w:rsidR="00A828E9" w:rsidRPr="00936C08">
        <w:rPr>
          <w:rFonts w:ascii="Arial" w:hAnsi="Arial" w:cs="Arial"/>
        </w:rPr>
        <w:t xml:space="preserve">повторной </w:t>
      </w:r>
      <w:r w:rsidR="00803148" w:rsidRPr="00936C08">
        <w:rPr>
          <w:rFonts w:ascii="Arial" w:hAnsi="Arial" w:cs="Arial"/>
        </w:rPr>
        <w:t>не сдачи экзамена на 1-ый кв</w:t>
      </w:r>
      <w:r w:rsidR="00A828E9" w:rsidRPr="00936C08">
        <w:rPr>
          <w:rFonts w:ascii="Arial" w:hAnsi="Arial" w:cs="Arial"/>
        </w:rPr>
        <w:t xml:space="preserve">алификационный уровень </w:t>
      </w:r>
      <w:r w:rsidR="00803148" w:rsidRPr="00936C08">
        <w:rPr>
          <w:rFonts w:ascii="Arial" w:hAnsi="Arial" w:cs="Arial"/>
        </w:rPr>
        <w:t>(получение оценки «незачёт»)</w:t>
      </w:r>
      <w:r w:rsidR="0083307B" w:rsidRPr="00936C08">
        <w:rPr>
          <w:rFonts w:ascii="Arial" w:hAnsi="Arial" w:cs="Arial"/>
        </w:rPr>
        <w:t>,</w:t>
      </w:r>
      <w:r w:rsidR="00803148" w:rsidRPr="00936C08">
        <w:rPr>
          <w:rFonts w:ascii="Arial" w:hAnsi="Arial" w:cs="Arial"/>
        </w:rPr>
        <w:t xml:space="preserve"> спортсмен-профессионал остаётся в статусе «к</w:t>
      </w:r>
      <w:r w:rsidR="00692551" w:rsidRPr="00936C08">
        <w:rPr>
          <w:rFonts w:ascii="Arial" w:hAnsi="Arial" w:cs="Arial"/>
        </w:rPr>
        <w:t>андидата на членство ФТСП</w:t>
      </w:r>
      <w:r w:rsidR="00803148" w:rsidRPr="00936C08">
        <w:rPr>
          <w:rFonts w:ascii="Arial" w:hAnsi="Arial" w:cs="Arial"/>
        </w:rPr>
        <w:t>» без права у</w:t>
      </w:r>
      <w:r w:rsidR="00692551" w:rsidRPr="00936C08">
        <w:rPr>
          <w:rFonts w:ascii="Arial" w:hAnsi="Arial" w:cs="Arial"/>
        </w:rPr>
        <w:t>частия в соревнованиях ФТСП</w:t>
      </w:r>
      <w:r w:rsidR="00803148" w:rsidRPr="00936C08">
        <w:rPr>
          <w:rFonts w:ascii="Arial" w:hAnsi="Arial" w:cs="Arial"/>
        </w:rPr>
        <w:t>/WDSF PD как в России, так и за рубежом</w:t>
      </w:r>
      <w:r w:rsidR="00ED2943" w:rsidRPr="00936C08">
        <w:rPr>
          <w:rFonts w:ascii="Arial" w:hAnsi="Arial" w:cs="Arial"/>
        </w:rPr>
        <w:t xml:space="preserve"> до </w:t>
      </w:r>
      <w:r w:rsidR="00ED2943" w:rsidRPr="00936C08">
        <w:rPr>
          <w:rFonts w:ascii="Arial" w:hAnsi="Arial" w:cs="Arial"/>
        </w:rPr>
        <w:lastRenderedPageBreak/>
        <w:t>рассмотрения данного персонального вопроса на ближайше</w:t>
      </w:r>
      <w:r w:rsidR="00692551" w:rsidRPr="00936C08">
        <w:rPr>
          <w:rFonts w:ascii="Arial" w:hAnsi="Arial" w:cs="Arial"/>
        </w:rPr>
        <w:t xml:space="preserve">м заседании Президиума </w:t>
      </w:r>
      <w:r w:rsidR="00ED2943" w:rsidRPr="00936C08">
        <w:rPr>
          <w:rFonts w:ascii="Arial" w:hAnsi="Arial" w:cs="Arial"/>
        </w:rPr>
        <w:t>ФТСП</w:t>
      </w:r>
      <w:r w:rsidR="00803148" w:rsidRPr="00936C08">
        <w:rPr>
          <w:rFonts w:ascii="Arial" w:hAnsi="Arial" w:cs="Arial"/>
        </w:rPr>
        <w:t>.</w:t>
      </w:r>
    </w:p>
    <w:p w:rsidR="002212EA" w:rsidRPr="00936C08" w:rsidRDefault="002212EA" w:rsidP="007F6139">
      <w:pPr>
        <w:jc w:val="both"/>
        <w:rPr>
          <w:rFonts w:ascii="Arial" w:hAnsi="Arial" w:cs="Arial"/>
        </w:rPr>
      </w:pPr>
    </w:p>
    <w:p w:rsidR="00053458" w:rsidRPr="00936C08" w:rsidRDefault="00457CF0" w:rsidP="00692551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2.4</w:t>
      </w:r>
      <w:r w:rsidRPr="00936C08">
        <w:rPr>
          <w:rFonts w:ascii="Arial" w:hAnsi="Arial" w:cs="Arial"/>
        </w:rPr>
        <w:tab/>
      </w:r>
      <w:r w:rsidR="00053458" w:rsidRPr="00936C08">
        <w:rPr>
          <w:rFonts w:ascii="Arial" w:hAnsi="Arial" w:cs="Arial"/>
        </w:rPr>
        <w:t>Решение о приёме в члены ФТСП</w:t>
      </w:r>
      <w:r w:rsidR="007F6139" w:rsidRPr="00936C08">
        <w:rPr>
          <w:rFonts w:ascii="Arial" w:hAnsi="Arial" w:cs="Arial"/>
        </w:rPr>
        <w:t xml:space="preserve"> </w:t>
      </w:r>
      <w:r w:rsidR="00053458" w:rsidRPr="00936C08">
        <w:rPr>
          <w:rFonts w:ascii="Arial" w:hAnsi="Arial" w:cs="Arial"/>
        </w:rPr>
        <w:t>принимается на ближайшем заседании Президиума</w:t>
      </w:r>
      <w:r w:rsidR="00F530A7" w:rsidRPr="00936C08">
        <w:rPr>
          <w:rFonts w:ascii="Arial" w:hAnsi="Arial" w:cs="Arial"/>
        </w:rPr>
        <w:t xml:space="preserve"> ФТСП</w:t>
      </w:r>
      <w:r w:rsidR="00053458" w:rsidRPr="00936C08">
        <w:rPr>
          <w:rFonts w:ascii="Arial" w:hAnsi="Arial" w:cs="Arial"/>
        </w:rPr>
        <w:t>.</w:t>
      </w:r>
    </w:p>
    <w:p w:rsidR="00137D09" w:rsidRPr="00936C08" w:rsidRDefault="00137D09" w:rsidP="009513CE">
      <w:pPr>
        <w:jc w:val="both"/>
        <w:rPr>
          <w:rFonts w:ascii="Arial" w:hAnsi="Arial" w:cs="Arial"/>
        </w:rPr>
      </w:pPr>
    </w:p>
    <w:p w:rsidR="00137D09" w:rsidRPr="00936C08" w:rsidRDefault="00137D09" w:rsidP="00053458">
      <w:pPr>
        <w:ind w:left="993" w:hanging="709"/>
        <w:jc w:val="both"/>
        <w:rPr>
          <w:rFonts w:ascii="Arial" w:hAnsi="Arial" w:cs="Arial"/>
        </w:rPr>
      </w:pPr>
    </w:p>
    <w:p w:rsidR="0039270E" w:rsidRPr="00936C08" w:rsidRDefault="0039270E" w:rsidP="00E06F99">
      <w:pPr>
        <w:pStyle w:val="a4"/>
        <w:numPr>
          <w:ilvl w:val="0"/>
          <w:numId w:val="29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left" w:pos="993"/>
        </w:tabs>
        <w:ind w:left="993" w:hanging="567"/>
        <w:rPr>
          <w:rFonts w:ascii="Arial" w:hAnsi="Arial" w:cs="Arial"/>
          <w:b/>
          <w:sz w:val="26"/>
          <w:szCs w:val="26"/>
        </w:rPr>
      </w:pPr>
      <w:r w:rsidRPr="00936C08">
        <w:rPr>
          <w:rFonts w:ascii="Arial" w:hAnsi="Arial" w:cs="Arial"/>
          <w:b/>
          <w:sz w:val="26"/>
          <w:szCs w:val="26"/>
        </w:rPr>
        <w:t xml:space="preserve">ПОРЯДОК ВЫХОДА </w:t>
      </w:r>
      <w:r w:rsidR="006E7592" w:rsidRPr="00936C08">
        <w:rPr>
          <w:rFonts w:ascii="Arial" w:hAnsi="Arial" w:cs="Arial"/>
          <w:b/>
          <w:sz w:val="26"/>
          <w:szCs w:val="26"/>
        </w:rPr>
        <w:t xml:space="preserve">И ИСКЛЮЧЕНИЯ </w:t>
      </w:r>
      <w:r w:rsidRPr="00936C08">
        <w:rPr>
          <w:rFonts w:ascii="Arial" w:hAnsi="Arial" w:cs="Arial"/>
          <w:b/>
          <w:sz w:val="26"/>
          <w:szCs w:val="26"/>
        </w:rPr>
        <w:t>СПОРТСМЕНО</w:t>
      </w:r>
      <w:r w:rsidR="00457CF0" w:rsidRPr="00936C08">
        <w:rPr>
          <w:rFonts w:ascii="Arial" w:hAnsi="Arial" w:cs="Arial"/>
          <w:b/>
          <w:sz w:val="26"/>
          <w:szCs w:val="26"/>
        </w:rPr>
        <w:t>В</w:t>
      </w:r>
      <w:r w:rsidRPr="00936C08">
        <w:rPr>
          <w:rFonts w:ascii="Arial" w:hAnsi="Arial" w:cs="Arial"/>
          <w:b/>
          <w:sz w:val="26"/>
          <w:szCs w:val="26"/>
        </w:rPr>
        <w:t xml:space="preserve"> ИЗ ФТСП</w:t>
      </w:r>
      <w:r w:rsidR="00EA6889" w:rsidRPr="00936C08">
        <w:rPr>
          <w:rFonts w:ascii="Arial" w:hAnsi="Arial" w:cs="Arial"/>
          <w:b/>
          <w:sz w:val="26"/>
          <w:szCs w:val="26"/>
        </w:rPr>
        <w:t xml:space="preserve"> И ВРЕМЕННОЙ ПРИОСТАНОВКИ ТАНЦЕВАЛЬНОЙ ДЕЯТЕЛЬНОСТИ</w:t>
      </w:r>
      <w:r w:rsidRPr="00936C08">
        <w:rPr>
          <w:rFonts w:ascii="Arial" w:hAnsi="Arial" w:cs="Arial"/>
          <w:b/>
          <w:sz w:val="26"/>
          <w:szCs w:val="26"/>
        </w:rPr>
        <w:t xml:space="preserve"> </w:t>
      </w:r>
    </w:p>
    <w:p w:rsidR="0039270E" w:rsidRPr="00936C08" w:rsidRDefault="0039270E" w:rsidP="0039270E">
      <w:pPr>
        <w:jc w:val="both"/>
        <w:rPr>
          <w:rFonts w:ascii="Arial" w:hAnsi="Arial" w:cs="Arial"/>
        </w:rPr>
      </w:pPr>
    </w:p>
    <w:p w:rsidR="0039270E" w:rsidRPr="00936C08" w:rsidRDefault="0039270E" w:rsidP="00053458">
      <w:pPr>
        <w:ind w:left="993" w:hanging="709"/>
        <w:jc w:val="both"/>
        <w:rPr>
          <w:rFonts w:ascii="Arial" w:hAnsi="Arial" w:cs="Arial"/>
          <w:spacing w:val="-1"/>
        </w:rPr>
      </w:pPr>
      <w:r w:rsidRPr="00936C08">
        <w:rPr>
          <w:rFonts w:ascii="Arial" w:hAnsi="Arial" w:cs="Arial"/>
        </w:rPr>
        <w:t>3.1</w:t>
      </w:r>
      <w:r w:rsidR="00457CF0" w:rsidRPr="00936C08">
        <w:rPr>
          <w:rFonts w:ascii="Arial" w:hAnsi="Arial" w:cs="Arial"/>
        </w:rPr>
        <w:tab/>
      </w:r>
      <w:r w:rsidRPr="00936C08">
        <w:rPr>
          <w:rFonts w:ascii="Arial" w:hAnsi="Arial" w:cs="Arial"/>
        </w:rPr>
        <w:t>В случае прекращения танцевальной деятельности в качест</w:t>
      </w:r>
      <w:r w:rsidR="00457CF0" w:rsidRPr="00936C08">
        <w:rPr>
          <w:rFonts w:ascii="Arial" w:hAnsi="Arial" w:cs="Arial"/>
        </w:rPr>
        <w:t xml:space="preserve">ве спортсмена-профессионала </w:t>
      </w:r>
      <w:r w:rsidRPr="00936C08">
        <w:rPr>
          <w:rFonts w:ascii="Arial" w:hAnsi="Arial" w:cs="Arial"/>
        </w:rPr>
        <w:t>(</w:t>
      </w:r>
      <w:r w:rsidR="00553DE9">
        <w:rPr>
          <w:rFonts w:ascii="Arial" w:hAnsi="Arial" w:cs="Arial"/>
        </w:rPr>
        <w:t>завершение танцевальной карьеры</w:t>
      </w:r>
      <w:r w:rsidR="00E06F99" w:rsidRPr="00936C08">
        <w:rPr>
          <w:rFonts w:ascii="Arial" w:hAnsi="Arial" w:cs="Arial"/>
        </w:rPr>
        <w:t>,</w:t>
      </w:r>
      <w:r w:rsidRPr="00936C08">
        <w:rPr>
          <w:rFonts w:ascii="Arial" w:hAnsi="Arial" w:cs="Arial"/>
        </w:rPr>
        <w:t xml:space="preserve"> </w:t>
      </w:r>
      <w:r w:rsidR="00096263" w:rsidRPr="00936C08">
        <w:rPr>
          <w:rFonts w:ascii="Arial" w:hAnsi="Arial" w:cs="Arial"/>
        </w:rPr>
        <w:t xml:space="preserve">повторный </w:t>
      </w:r>
      <w:r w:rsidRPr="00936C08">
        <w:rPr>
          <w:rFonts w:ascii="Arial" w:hAnsi="Arial" w:cs="Arial"/>
        </w:rPr>
        <w:t>переход в статус танцора-любителя</w:t>
      </w:r>
      <w:r w:rsidR="00457CF0" w:rsidRPr="00936C08">
        <w:rPr>
          <w:rFonts w:ascii="Arial" w:hAnsi="Arial" w:cs="Arial"/>
        </w:rPr>
        <w:t>, другие причины</w:t>
      </w:r>
      <w:r w:rsidRPr="00936C08">
        <w:rPr>
          <w:rFonts w:ascii="Arial" w:hAnsi="Arial" w:cs="Arial"/>
        </w:rPr>
        <w:t>),</w:t>
      </w:r>
      <w:r w:rsidR="00457CF0" w:rsidRPr="00936C08">
        <w:rPr>
          <w:rFonts w:ascii="Arial" w:hAnsi="Arial" w:cs="Arial"/>
        </w:rPr>
        <w:t xml:space="preserve"> член ФТСП</w:t>
      </w:r>
      <w:r w:rsidRPr="00936C08">
        <w:rPr>
          <w:rFonts w:ascii="Arial" w:hAnsi="Arial" w:cs="Arial"/>
          <w:spacing w:val="-1"/>
        </w:rPr>
        <w:t xml:space="preserve"> должен </w:t>
      </w:r>
      <w:r w:rsidR="00457CF0" w:rsidRPr="00936C08">
        <w:rPr>
          <w:rFonts w:ascii="Arial" w:hAnsi="Arial" w:cs="Arial"/>
          <w:spacing w:val="-1"/>
        </w:rPr>
        <w:t xml:space="preserve">направить заявление в </w:t>
      </w:r>
      <w:r w:rsidRPr="00936C08">
        <w:rPr>
          <w:rFonts w:ascii="Arial" w:hAnsi="Arial" w:cs="Arial"/>
          <w:spacing w:val="-1"/>
        </w:rPr>
        <w:t>письменно</w:t>
      </w:r>
      <w:r w:rsidR="00457CF0" w:rsidRPr="00936C08">
        <w:rPr>
          <w:rFonts w:ascii="Arial" w:hAnsi="Arial" w:cs="Arial"/>
          <w:spacing w:val="-1"/>
        </w:rPr>
        <w:t>м виде</w:t>
      </w:r>
      <w:r w:rsidRPr="00936C08">
        <w:rPr>
          <w:rFonts w:ascii="Arial" w:hAnsi="Arial" w:cs="Arial"/>
          <w:spacing w:val="-1"/>
        </w:rPr>
        <w:t xml:space="preserve"> </w:t>
      </w:r>
      <w:r w:rsidR="00457CF0" w:rsidRPr="00936C08">
        <w:rPr>
          <w:rFonts w:ascii="Arial" w:hAnsi="Arial" w:cs="Arial"/>
          <w:spacing w:val="-1"/>
        </w:rPr>
        <w:t>в адрес</w:t>
      </w:r>
      <w:r w:rsidRPr="00936C08">
        <w:rPr>
          <w:rFonts w:ascii="Arial" w:hAnsi="Arial" w:cs="Arial"/>
          <w:spacing w:val="-1"/>
        </w:rPr>
        <w:t xml:space="preserve"> Президиум</w:t>
      </w:r>
      <w:r w:rsidR="00457CF0" w:rsidRPr="00936C08">
        <w:rPr>
          <w:rFonts w:ascii="Arial" w:hAnsi="Arial" w:cs="Arial"/>
          <w:spacing w:val="-1"/>
        </w:rPr>
        <w:t>а</w:t>
      </w:r>
      <w:r w:rsidRPr="00936C08">
        <w:rPr>
          <w:rFonts w:ascii="Arial" w:hAnsi="Arial" w:cs="Arial"/>
          <w:spacing w:val="-1"/>
        </w:rPr>
        <w:t xml:space="preserve"> ФТСП</w:t>
      </w:r>
      <w:r w:rsidR="00E14051" w:rsidRPr="00936C08">
        <w:rPr>
          <w:rFonts w:ascii="Arial" w:hAnsi="Arial" w:cs="Arial"/>
          <w:spacing w:val="-1"/>
        </w:rPr>
        <w:t xml:space="preserve">. </w:t>
      </w:r>
      <w:r w:rsidR="00457CF0" w:rsidRPr="00936C08">
        <w:rPr>
          <w:rFonts w:ascii="Arial" w:hAnsi="Arial" w:cs="Arial"/>
          <w:spacing w:val="-1"/>
        </w:rPr>
        <w:t xml:space="preserve">Форма </w:t>
      </w:r>
      <w:r w:rsidR="008E60C4" w:rsidRPr="00936C08">
        <w:rPr>
          <w:rFonts w:ascii="Arial" w:hAnsi="Arial" w:cs="Arial"/>
          <w:spacing w:val="-1"/>
        </w:rPr>
        <w:t xml:space="preserve">заявления опубликована на сайте </w:t>
      </w:r>
      <w:r w:rsidR="00457CF0" w:rsidRPr="00936C08">
        <w:rPr>
          <w:rFonts w:ascii="Arial" w:hAnsi="Arial" w:cs="Arial"/>
          <w:spacing w:val="-1"/>
        </w:rPr>
        <w:t>ФТСП</w:t>
      </w:r>
      <w:r w:rsidR="00E06F99" w:rsidRPr="00936C08">
        <w:rPr>
          <w:rFonts w:ascii="Arial" w:hAnsi="Arial" w:cs="Arial"/>
          <w:spacing w:val="-1"/>
        </w:rPr>
        <w:t xml:space="preserve"> (№ 1.7</w:t>
      </w:r>
      <w:r w:rsidR="00F600C9" w:rsidRPr="00936C08">
        <w:rPr>
          <w:rFonts w:ascii="Arial" w:hAnsi="Arial" w:cs="Arial"/>
          <w:spacing w:val="-1"/>
        </w:rPr>
        <w:t>)</w:t>
      </w:r>
      <w:r w:rsidR="00457CF0" w:rsidRPr="00936C08">
        <w:rPr>
          <w:rFonts w:ascii="Arial" w:hAnsi="Arial" w:cs="Arial"/>
          <w:spacing w:val="-1"/>
        </w:rPr>
        <w:t>.</w:t>
      </w:r>
    </w:p>
    <w:p w:rsidR="00457CF0" w:rsidRPr="00936C08" w:rsidRDefault="00457CF0" w:rsidP="00053458">
      <w:pPr>
        <w:ind w:left="993" w:hanging="709"/>
        <w:jc w:val="both"/>
        <w:rPr>
          <w:rFonts w:ascii="Arial" w:hAnsi="Arial" w:cs="Arial"/>
          <w:spacing w:val="-1"/>
        </w:rPr>
      </w:pPr>
    </w:p>
    <w:p w:rsidR="004C7DD2" w:rsidRPr="00936C08" w:rsidRDefault="00457CF0" w:rsidP="009A635F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3.2</w:t>
      </w:r>
      <w:r w:rsidRPr="00936C08">
        <w:rPr>
          <w:rFonts w:ascii="Arial" w:hAnsi="Arial" w:cs="Arial"/>
        </w:rPr>
        <w:tab/>
      </w:r>
      <w:r w:rsidR="004C7DD2" w:rsidRPr="00936C08">
        <w:rPr>
          <w:rFonts w:ascii="Arial" w:hAnsi="Arial" w:cs="Arial"/>
        </w:rPr>
        <w:t>Президиум ФТСП оставляет за собой право приостановки членства или исключения из членов ФТСП спортсменов-пр</w:t>
      </w:r>
      <w:r w:rsidR="00B936F9" w:rsidRPr="00936C08">
        <w:rPr>
          <w:rFonts w:ascii="Arial" w:hAnsi="Arial" w:cs="Arial"/>
        </w:rPr>
        <w:t>офессионалов в случае</w:t>
      </w:r>
      <w:r w:rsidR="004C7DD2" w:rsidRPr="00936C08">
        <w:rPr>
          <w:rFonts w:ascii="Arial" w:hAnsi="Arial" w:cs="Arial"/>
        </w:rPr>
        <w:t>:</w:t>
      </w:r>
    </w:p>
    <w:p w:rsidR="009D3548" w:rsidRPr="00936C08" w:rsidRDefault="00B936F9" w:rsidP="009D3548">
      <w:pPr>
        <w:widowControl w:val="0"/>
        <w:numPr>
          <w:ilvl w:val="2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right="-141"/>
        <w:jc w:val="both"/>
        <w:rPr>
          <w:rFonts w:ascii="Arial" w:hAnsi="Arial" w:cs="Arial"/>
          <w:spacing w:val="-1"/>
        </w:rPr>
      </w:pPr>
      <w:r w:rsidRPr="00936C08">
        <w:rPr>
          <w:rFonts w:ascii="Arial" w:hAnsi="Arial" w:cs="Arial"/>
          <w:spacing w:val="-1"/>
        </w:rPr>
        <w:t>несоблюдения</w:t>
      </w:r>
      <w:r w:rsidR="009D3548" w:rsidRPr="00936C08">
        <w:rPr>
          <w:rFonts w:ascii="Arial" w:hAnsi="Arial" w:cs="Arial"/>
          <w:spacing w:val="-1"/>
        </w:rPr>
        <w:t xml:space="preserve"> Устава ФТСП;</w:t>
      </w:r>
    </w:p>
    <w:p w:rsidR="009D3548" w:rsidRPr="00936C08" w:rsidRDefault="00B936F9" w:rsidP="009D3548">
      <w:pPr>
        <w:widowControl w:val="0"/>
        <w:numPr>
          <w:ilvl w:val="2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right="-141"/>
        <w:jc w:val="both"/>
        <w:rPr>
          <w:rFonts w:ascii="Arial" w:hAnsi="Arial" w:cs="Arial"/>
          <w:spacing w:val="5"/>
        </w:rPr>
      </w:pPr>
      <w:r w:rsidRPr="00936C08">
        <w:rPr>
          <w:rFonts w:ascii="Arial" w:hAnsi="Arial" w:cs="Arial"/>
          <w:spacing w:val="5"/>
        </w:rPr>
        <w:t>невыполнения</w:t>
      </w:r>
      <w:r w:rsidR="009D3548" w:rsidRPr="00936C08">
        <w:rPr>
          <w:rFonts w:ascii="Arial" w:hAnsi="Arial" w:cs="Arial"/>
          <w:spacing w:val="5"/>
        </w:rPr>
        <w:t xml:space="preserve"> решений Президиума ФТСП;</w:t>
      </w:r>
    </w:p>
    <w:p w:rsidR="009D3548" w:rsidRPr="00936C08" w:rsidRDefault="00FB02E7" w:rsidP="009D3548">
      <w:pPr>
        <w:widowControl w:val="0"/>
        <w:numPr>
          <w:ilvl w:val="2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right="-141"/>
        <w:jc w:val="both"/>
        <w:rPr>
          <w:rFonts w:ascii="Arial" w:hAnsi="Arial" w:cs="Arial"/>
        </w:rPr>
      </w:pPr>
      <w:r w:rsidRPr="00936C08">
        <w:rPr>
          <w:rFonts w:ascii="Arial" w:hAnsi="Arial" w:cs="Arial"/>
          <w:spacing w:val="-1"/>
        </w:rPr>
        <w:t>совершение действий, порочащих ФТСП</w:t>
      </w:r>
      <w:r w:rsidR="009D3548" w:rsidRPr="00936C08">
        <w:rPr>
          <w:rFonts w:ascii="Arial" w:hAnsi="Arial" w:cs="Arial"/>
          <w:spacing w:val="-1"/>
        </w:rPr>
        <w:t>;</w:t>
      </w:r>
    </w:p>
    <w:p w:rsidR="008D1A13" w:rsidRPr="00936C08" w:rsidRDefault="00C61789" w:rsidP="008D1A13">
      <w:pPr>
        <w:widowControl w:val="0"/>
        <w:numPr>
          <w:ilvl w:val="2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right="-141"/>
        <w:jc w:val="both"/>
        <w:rPr>
          <w:rFonts w:ascii="Arial" w:hAnsi="Arial" w:cs="Arial"/>
        </w:rPr>
      </w:pPr>
      <w:r w:rsidRPr="00936C08">
        <w:rPr>
          <w:rFonts w:ascii="Arial" w:hAnsi="Arial" w:cs="Arial"/>
          <w:spacing w:val="-1"/>
        </w:rPr>
        <w:t>неуплаты</w:t>
      </w:r>
      <w:r w:rsidR="009D3548" w:rsidRPr="00936C08">
        <w:rPr>
          <w:rFonts w:ascii="Arial" w:hAnsi="Arial" w:cs="Arial"/>
          <w:spacing w:val="-1"/>
        </w:rPr>
        <w:t xml:space="preserve"> </w:t>
      </w:r>
      <w:r w:rsidR="007E696F" w:rsidRPr="00936C08">
        <w:rPr>
          <w:rFonts w:ascii="Arial" w:hAnsi="Arial" w:cs="Arial"/>
          <w:spacing w:val="-1"/>
        </w:rPr>
        <w:t xml:space="preserve">годового членского взноса </w:t>
      </w:r>
      <w:r w:rsidR="009D3548" w:rsidRPr="00936C08">
        <w:rPr>
          <w:rFonts w:ascii="Arial" w:hAnsi="Arial" w:cs="Arial"/>
          <w:spacing w:val="-1"/>
        </w:rPr>
        <w:t>в нормативные сроки</w:t>
      </w:r>
      <w:r w:rsidR="007E696F" w:rsidRPr="00936C08">
        <w:rPr>
          <w:rFonts w:ascii="Arial" w:hAnsi="Arial" w:cs="Arial"/>
          <w:spacing w:val="-1"/>
        </w:rPr>
        <w:t>, установленные</w:t>
      </w:r>
      <w:r w:rsidR="009D3548" w:rsidRPr="00936C08">
        <w:rPr>
          <w:rFonts w:ascii="Arial" w:hAnsi="Arial" w:cs="Arial"/>
          <w:spacing w:val="-1"/>
        </w:rPr>
        <w:t xml:space="preserve"> решением Президиума ФТСП;</w:t>
      </w:r>
    </w:p>
    <w:p w:rsidR="00701DE2" w:rsidRPr="00936C08" w:rsidRDefault="008D1A13" w:rsidP="009D3548">
      <w:pPr>
        <w:widowControl w:val="0"/>
        <w:numPr>
          <w:ilvl w:val="2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right="-141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 xml:space="preserve">если </w:t>
      </w:r>
      <w:r w:rsidR="00701DE2" w:rsidRPr="00936C08">
        <w:rPr>
          <w:rFonts w:ascii="Arial" w:hAnsi="Arial" w:cs="Arial"/>
        </w:rPr>
        <w:t xml:space="preserve">спортсмен-профессионал не предупредил о временном прекращении танцевальной деятельности и не участвовал без объективных причин в обязательных соревнованиях ФТСП, определённых решением Президиума, </w:t>
      </w:r>
      <w:r w:rsidR="00F530A7" w:rsidRPr="00936C08">
        <w:rPr>
          <w:rFonts w:ascii="Arial" w:hAnsi="Arial" w:cs="Arial"/>
        </w:rPr>
        <w:t>в течение календарного года</w:t>
      </w:r>
      <w:r w:rsidR="00701DE2" w:rsidRPr="00936C08">
        <w:rPr>
          <w:rFonts w:ascii="Arial" w:hAnsi="Arial" w:cs="Arial"/>
        </w:rPr>
        <w:t>;</w:t>
      </w:r>
    </w:p>
    <w:p w:rsidR="007E696F" w:rsidRPr="00936C08" w:rsidRDefault="007E696F" w:rsidP="00C544EB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spacing w:line="317" w:lineRule="exact"/>
        <w:ind w:right="-141"/>
        <w:jc w:val="both"/>
        <w:rPr>
          <w:rFonts w:ascii="Arial" w:hAnsi="Arial" w:cs="Arial"/>
        </w:rPr>
      </w:pPr>
    </w:p>
    <w:p w:rsidR="007E696F" w:rsidRPr="00936C08" w:rsidRDefault="007E696F" w:rsidP="001F4BF2">
      <w:pPr>
        <w:widowControl w:val="0"/>
        <w:numPr>
          <w:ilvl w:val="1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317" w:lineRule="exact"/>
        <w:ind w:left="993" w:right="-141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При прекращении членства в ФТСП, вступительный и годовой членские взносы не возвращаются.</w:t>
      </w:r>
    </w:p>
    <w:p w:rsidR="001F4BF2" w:rsidRPr="00936C08" w:rsidRDefault="001F4BF2" w:rsidP="001F4BF2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" w:line="317" w:lineRule="exact"/>
        <w:ind w:left="682" w:right="-141"/>
        <w:jc w:val="both"/>
        <w:rPr>
          <w:rFonts w:ascii="Arial" w:hAnsi="Arial" w:cs="Arial"/>
        </w:rPr>
      </w:pPr>
    </w:p>
    <w:p w:rsidR="001F4BF2" w:rsidRPr="00936C08" w:rsidRDefault="001F4BF2" w:rsidP="001F4BF2">
      <w:pPr>
        <w:widowControl w:val="0"/>
        <w:numPr>
          <w:ilvl w:val="1"/>
          <w:numId w:val="2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before="5" w:line="317" w:lineRule="exact"/>
        <w:ind w:left="993" w:right="-141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В случае приостановки танцевальной деятельности, необходимо письменно уведомить Президиум ФТСП. Форма заявления опубликована на сайте ФТСП (№ 1.6). В случае продолжения танцевальной деятельности в дальнейшем, данный спортсмен-профессионал освобождается от уплаты вступительного взноса.</w:t>
      </w:r>
    </w:p>
    <w:p w:rsidR="007E696F" w:rsidRPr="00936C08" w:rsidRDefault="007E696F" w:rsidP="007E696F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" w:line="317" w:lineRule="exact"/>
        <w:ind w:left="993" w:right="-141" w:hanging="709"/>
        <w:jc w:val="both"/>
        <w:rPr>
          <w:rFonts w:ascii="Arial" w:hAnsi="Arial" w:cs="Arial"/>
        </w:rPr>
      </w:pPr>
    </w:p>
    <w:p w:rsidR="007E696F" w:rsidRPr="00936C08" w:rsidRDefault="007E696F" w:rsidP="007E696F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spacing w:before="5" w:line="317" w:lineRule="exact"/>
        <w:ind w:left="993" w:right="-141" w:hanging="709"/>
        <w:jc w:val="both"/>
        <w:rPr>
          <w:rFonts w:ascii="Arial" w:hAnsi="Arial" w:cs="Arial"/>
        </w:rPr>
      </w:pPr>
    </w:p>
    <w:p w:rsidR="007E696F" w:rsidRPr="00936C08" w:rsidRDefault="007E696F" w:rsidP="007B490F">
      <w:pPr>
        <w:pStyle w:val="a4"/>
        <w:numPr>
          <w:ilvl w:val="0"/>
          <w:numId w:val="29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709" w:hanging="425"/>
        <w:rPr>
          <w:rFonts w:ascii="Arial" w:hAnsi="Arial" w:cs="Arial"/>
          <w:b/>
          <w:sz w:val="26"/>
          <w:szCs w:val="26"/>
        </w:rPr>
      </w:pPr>
      <w:r w:rsidRPr="00936C08">
        <w:rPr>
          <w:rFonts w:ascii="Arial" w:hAnsi="Arial" w:cs="Arial"/>
          <w:b/>
          <w:sz w:val="26"/>
          <w:szCs w:val="26"/>
        </w:rPr>
        <w:t xml:space="preserve">УЧАСТИЕ В СОРЕВНОВАНИЯХ </w:t>
      </w:r>
      <w:r w:rsidR="00EF0845" w:rsidRPr="00936C08">
        <w:rPr>
          <w:rFonts w:ascii="Arial" w:hAnsi="Arial" w:cs="Arial"/>
          <w:b/>
          <w:sz w:val="26"/>
          <w:szCs w:val="26"/>
        </w:rPr>
        <w:t xml:space="preserve">СПОРТСМЕНОВ- ПРОФЕССИОНАЛОВ </w:t>
      </w:r>
      <w:r w:rsidRPr="00936C08">
        <w:rPr>
          <w:rFonts w:ascii="Arial" w:hAnsi="Arial" w:cs="Arial"/>
          <w:b/>
          <w:sz w:val="26"/>
          <w:szCs w:val="26"/>
          <w:lang w:val="en-US"/>
        </w:rPr>
        <w:t>WDSF</w:t>
      </w:r>
      <w:r w:rsidRPr="00936C08">
        <w:rPr>
          <w:rFonts w:ascii="Arial" w:hAnsi="Arial" w:cs="Arial"/>
          <w:b/>
          <w:sz w:val="26"/>
          <w:szCs w:val="26"/>
        </w:rPr>
        <w:t xml:space="preserve"> </w:t>
      </w:r>
      <w:r w:rsidRPr="00936C08">
        <w:rPr>
          <w:rFonts w:ascii="Arial" w:hAnsi="Arial" w:cs="Arial"/>
          <w:b/>
          <w:sz w:val="26"/>
          <w:szCs w:val="26"/>
          <w:lang w:val="en-US"/>
        </w:rPr>
        <w:t>PD</w:t>
      </w:r>
      <w:r w:rsidR="00BF2C39">
        <w:rPr>
          <w:rFonts w:ascii="Arial" w:hAnsi="Arial" w:cs="Arial"/>
          <w:b/>
          <w:sz w:val="26"/>
          <w:szCs w:val="26"/>
        </w:rPr>
        <w:t xml:space="preserve"> В РОССИИ И ЗА РУБЕЖОМ</w:t>
      </w:r>
    </w:p>
    <w:p w:rsidR="004C7DD2" w:rsidRPr="00936C08" w:rsidRDefault="004C7DD2" w:rsidP="00053458">
      <w:pPr>
        <w:ind w:left="993" w:hanging="709"/>
        <w:jc w:val="both"/>
        <w:rPr>
          <w:rFonts w:ascii="Arial" w:hAnsi="Arial" w:cs="Arial"/>
        </w:rPr>
      </w:pPr>
    </w:p>
    <w:p w:rsidR="00053458" w:rsidRPr="00936C08" w:rsidRDefault="00701DE2" w:rsidP="008D1A13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 xml:space="preserve">4.1 </w:t>
      </w:r>
      <w:r w:rsidR="008D1A13" w:rsidRPr="00936C08">
        <w:rPr>
          <w:rFonts w:ascii="Arial" w:hAnsi="Arial" w:cs="Arial"/>
        </w:rPr>
        <w:tab/>
        <w:t xml:space="preserve">Спортсмен-профессионал имеет право принимать участие в соревнованиях календарного плана </w:t>
      </w:r>
      <w:r w:rsidR="008D1A13" w:rsidRPr="00936C08">
        <w:rPr>
          <w:rFonts w:ascii="Arial" w:hAnsi="Arial" w:cs="Arial"/>
          <w:lang w:val="en-US"/>
        </w:rPr>
        <w:t>WDSF</w:t>
      </w:r>
      <w:r w:rsidR="008D1A13" w:rsidRPr="00936C08">
        <w:rPr>
          <w:rFonts w:ascii="Arial" w:hAnsi="Arial" w:cs="Arial"/>
        </w:rPr>
        <w:t xml:space="preserve"> </w:t>
      </w:r>
      <w:r w:rsidR="008D1A13" w:rsidRPr="00936C08">
        <w:rPr>
          <w:rFonts w:ascii="Arial" w:hAnsi="Arial" w:cs="Arial"/>
          <w:lang w:val="en-US"/>
        </w:rPr>
        <w:t>PD</w:t>
      </w:r>
      <w:r w:rsidR="008D1A13" w:rsidRPr="00936C08">
        <w:rPr>
          <w:rFonts w:ascii="Arial" w:hAnsi="Arial" w:cs="Arial"/>
        </w:rPr>
        <w:t xml:space="preserve"> как в России, так и за рубежом только после выполнения условий п.</w:t>
      </w:r>
      <w:r w:rsidR="00DB18A7" w:rsidRPr="00936C08">
        <w:rPr>
          <w:rFonts w:ascii="Arial" w:hAnsi="Arial" w:cs="Arial"/>
        </w:rPr>
        <w:t xml:space="preserve"> 2</w:t>
      </w:r>
      <w:r w:rsidR="00884805" w:rsidRPr="00936C08">
        <w:rPr>
          <w:rFonts w:ascii="Arial" w:hAnsi="Arial" w:cs="Arial"/>
        </w:rPr>
        <w:t xml:space="preserve"> настоящего Положения.</w:t>
      </w:r>
    </w:p>
    <w:p w:rsidR="00C544EB" w:rsidRPr="00936C08" w:rsidRDefault="00C544EB" w:rsidP="008D1A13">
      <w:pPr>
        <w:ind w:left="993" w:hanging="709"/>
        <w:jc w:val="both"/>
        <w:rPr>
          <w:rFonts w:ascii="Arial" w:hAnsi="Arial" w:cs="Arial"/>
        </w:rPr>
      </w:pPr>
    </w:p>
    <w:p w:rsidR="00C544EB" w:rsidRPr="00936C08" w:rsidRDefault="00884805" w:rsidP="009A635F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4.2</w:t>
      </w:r>
      <w:r w:rsidRPr="00936C08">
        <w:rPr>
          <w:rFonts w:ascii="Arial" w:hAnsi="Arial" w:cs="Arial"/>
        </w:rPr>
        <w:tab/>
        <w:t xml:space="preserve">Соревнования </w:t>
      </w:r>
      <w:r w:rsidR="00C544EB" w:rsidRPr="00936C08">
        <w:rPr>
          <w:rFonts w:ascii="Arial" w:hAnsi="Arial" w:cs="Arial"/>
          <w:lang w:val="en-US"/>
        </w:rPr>
        <w:t>WDSF</w:t>
      </w:r>
      <w:r w:rsidR="00C544EB" w:rsidRPr="00936C08">
        <w:rPr>
          <w:rFonts w:ascii="Arial" w:hAnsi="Arial" w:cs="Arial"/>
        </w:rPr>
        <w:t xml:space="preserve"> </w:t>
      </w:r>
      <w:r w:rsidR="00C544EB" w:rsidRPr="00936C08">
        <w:rPr>
          <w:rFonts w:ascii="Arial" w:hAnsi="Arial" w:cs="Arial"/>
          <w:lang w:val="en-US"/>
        </w:rPr>
        <w:t>PD</w:t>
      </w:r>
      <w:r w:rsidR="00C544EB" w:rsidRPr="00936C08">
        <w:rPr>
          <w:rFonts w:ascii="Arial" w:hAnsi="Arial" w:cs="Arial"/>
        </w:rPr>
        <w:t>/</w:t>
      </w:r>
      <w:r w:rsidRPr="00936C08">
        <w:rPr>
          <w:rFonts w:ascii="Arial" w:hAnsi="Arial" w:cs="Arial"/>
        </w:rPr>
        <w:t>ФТСП в России:</w:t>
      </w:r>
    </w:p>
    <w:p w:rsidR="00C544EB" w:rsidRPr="00936C08" w:rsidRDefault="00884805" w:rsidP="008D1A13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4.2.1</w:t>
      </w:r>
      <w:r w:rsidRPr="00936C08">
        <w:rPr>
          <w:rFonts w:ascii="Arial" w:hAnsi="Arial" w:cs="Arial"/>
        </w:rPr>
        <w:tab/>
        <w:t>спортсмен-</w:t>
      </w:r>
      <w:r w:rsidR="00B936F9" w:rsidRPr="00936C08">
        <w:rPr>
          <w:rFonts w:ascii="Arial" w:hAnsi="Arial" w:cs="Arial"/>
        </w:rPr>
        <w:t>профессионал должен</w:t>
      </w:r>
      <w:r w:rsidRPr="00936C08">
        <w:rPr>
          <w:rFonts w:ascii="Arial" w:hAnsi="Arial" w:cs="Arial"/>
        </w:rPr>
        <w:t xml:space="preserve"> участвовать в Чемпионатах </w:t>
      </w:r>
      <w:r w:rsidR="008E60C4" w:rsidRPr="00936C08">
        <w:rPr>
          <w:rFonts w:ascii="Arial" w:hAnsi="Arial" w:cs="Arial"/>
        </w:rPr>
        <w:t>ФТСП</w:t>
      </w:r>
      <w:r w:rsidR="009E2460" w:rsidRPr="00936C08">
        <w:rPr>
          <w:rFonts w:ascii="Arial" w:hAnsi="Arial" w:cs="Arial"/>
        </w:rPr>
        <w:t xml:space="preserve">. </w:t>
      </w:r>
      <w:r w:rsidRPr="00936C08">
        <w:rPr>
          <w:rFonts w:ascii="Arial" w:hAnsi="Arial" w:cs="Arial"/>
        </w:rPr>
        <w:t xml:space="preserve"> </w:t>
      </w:r>
    </w:p>
    <w:p w:rsidR="00C544EB" w:rsidRPr="00936C08" w:rsidRDefault="00884805" w:rsidP="00C544EB">
      <w:pPr>
        <w:ind w:left="993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lastRenderedPageBreak/>
        <w:t xml:space="preserve">Примечание: для спортсменов-многоборцев обязательно участие в </w:t>
      </w:r>
      <w:r w:rsidR="009E2460" w:rsidRPr="00936C08">
        <w:rPr>
          <w:rFonts w:ascii="Arial" w:hAnsi="Arial" w:cs="Arial"/>
        </w:rPr>
        <w:t>Чемпионатах ФТСП в двух из трёх</w:t>
      </w:r>
      <w:r w:rsidRPr="00936C08">
        <w:rPr>
          <w:rFonts w:ascii="Arial" w:hAnsi="Arial" w:cs="Arial"/>
        </w:rPr>
        <w:t xml:space="preserve"> дисципли</w:t>
      </w:r>
      <w:r w:rsidR="009E2460" w:rsidRPr="00936C08">
        <w:rPr>
          <w:rFonts w:ascii="Arial" w:hAnsi="Arial" w:cs="Arial"/>
        </w:rPr>
        <w:t>н</w:t>
      </w:r>
      <w:r w:rsidR="00C544EB" w:rsidRPr="00936C08">
        <w:rPr>
          <w:rFonts w:ascii="Arial" w:hAnsi="Arial" w:cs="Arial"/>
        </w:rPr>
        <w:t xml:space="preserve">: </w:t>
      </w:r>
      <w:r w:rsidR="009E2460" w:rsidRPr="00936C08">
        <w:rPr>
          <w:rFonts w:ascii="Arial" w:hAnsi="Arial" w:cs="Arial"/>
        </w:rPr>
        <w:t xml:space="preserve">обязательно - Многоборье, по выбору - </w:t>
      </w:r>
      <w:r w:rsidR="00C544EB" w:rsidRPr="00936C08">
        <w:rPr>
          <w:rFonts w:ascii="Arial" w:hAnsi="Arial" w:cs="Arial"/>
        </w:rPr>
        <w:t>Стандарт</w:t>
      </w:r>
      <w:r w:rsidR="009E2460" w:rsidRPr="00936C08">
        <w:rPr>
          <w:rFonts w:ascii="Arial" w:hAnsi="Arial" w:cs="Arial"/>
        </w:rPr>
        <w:t xml:space="preserve"> или</w:t>
      </w:r>
      <w:r w:rsidR="00C61789" w:rsidRPr="00936C08">
        <w:rPr>
          <w:rFonts w:ascii="Arial" w:hAnsi="Arial" w:cs="Arial"/>
        </w:rPr>
        <w:t xml:space="preserve"> </w:t>
      </w:r>
      <w:r w:rsidR="00B848C6" w:rsidRPr="00936C08">
        <w:rPr>
          <w:rFonts w:ascii="Arial" w:hAnsi="Arial" w:cs="Arial"/>
        </w:rPr>
        <w:t>Латина</w:t>
      </w:r>
      <w:r w:rsidRPr="00936C08">
        <w:rPr>
          <w:rFonts w:ascii="Arial" w:hAnsi="Arial" w:cs="Arial"/>
        </w:rPr>
        <w:t>.</w:t>
      </w:r>
      <w:r w:rsidR="00C544EB" w:rsidRPr="00936C08">
        <w:rPr>
          <w:rFonts w:ascii="Arial" w:hAnsi="Arial" w:cs="Arial"/>
        </w:rPr>
        <w:t xml:space="preserve"> </w:t>
      </w:r>
    </w:p>
    <w:p w:rsidR="00C544EB" w:rsidRPr="00936C08" w:rsidRDefault="00C544EB" w:rsidP="008D1A13">
      <w:pPr>
        <w:ind w:left="993" w:hanging="709"/>
        <w:jc w:val="both"/>
        <w:rPr>
          <w:rFonts w:ascii="Arial" w:hAnsi="Arial" w:cs="Arial"/>
        </w:rPr>
      </w:pPr>
    </w:p>
    <w:p w:rsidR="00C544EB" w:rsidRPr="00936C08" w:rsidRDefault="00C544EB" w:rsidP="009A635F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4.3</w:t>
      </w:r>
      <w:r w:rsidRPr="00936C08">
        <w:rPr>
          <w:rFonts w:ascii="Arial" w:hAnsi="Arial" w:cs="Arial"/>
        </w:rPr>
        <w:tab/>
        <w:t xml:space="preserve">Соревнования </w:t>
      </w:r>
      <w:r w:rsidRPr="00936C08">
        <w:rPr>
          <w:rFonts w:ascii="Arial" w:hAnsi="Arial" w:cs="Arial"/>
          <w:lang w:val="en-US"/>
        </w:rPr>
        <w:t>WDSF</w:t>
      </w:r>
      <w:r w:rsidRPr="00936C08">
        <w:rPr>
          <w:rFonts w:ascii="Arial" w:hAnsi="Arial" w:cs="Arial"/>
        </w:rPr>
        <w:t xml:space="preserve"> </w:t>
      </w:r>
      <w:r w:rsidRPr="00936C08">
        <w:rPr>
          <w:rFonts w:ascii="Arial" w:hAnsi="Arial" w:cs="Arial"/>
          <w:lang w:val="en-US"/>
        </w:rPr>
        <w:t>PD</w:t>
      </w:r>
      <w:r w:rsidRPr="00936C08">
        <w:rPr>
          <w:rFonts w:ascii="Arial" w:hAnsi="Arial" w:cs="Arial"/>
        </w:rPr>
        <w:t xml:space="preserve"> за рубежом:</w:t>
      </w:r>
    </w:p>
    <w:p w:rsidR="00C544EB" w:rsidRPr="00936C08" w:rsidRDefault="00C544EB" w:rsidP="008D1A13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4.3.1</w:t>
      </w:r>
      <w:r w:rsidRPr="00936C08">
        <w:rPr>
          <w:rFonts w:ascii="Arial" w:hAnsi="Arial" w:cs="Arial"/>
        </w:rPr>
        <w:tab/>
      </w:r>
      <w:r w:rsidR="00586DB4" w:rsidRPr="00936C08">
        <w:rPr>
          <w:rFonts w:ascii="Arial" w:hAnsi="Arial" w:cs="Arial"/>
        </w:rPr>
        <w:t>регистрация на Чемпионаты/Кубки мира и Европы</w:t>
      </w:r>
      <w:r w:rsidRPr="00936C08">
        <w:rPr>
          <w:rFonts w:ascii="Arial" w:hAnsi="Arial" w:cs="Arial"/>
        </w:rPr>
        <w:t xml:space="preserve"> согласно календарному плану </w:t>
      </w:r>
      <w:r w:rsidRPr="00936C08">
        <w:rPr>
          <w:rFonts w:ascii="Arial" w:hAnsi="Arial" w:cs="Arial"/>
          <w:lang w:val="en-US"/>
        </w:rPr>
        <w:t>WDSF</w:t>
      </w:r>
      <w:r w:rsidRPr="00936C08">
        <w:rPr>
          <w:rFonts w:ascii="Arial" w:hAnsi="Arial" w:cs="Arial"/>
        </w:rPr>
        <w:t xml:space="preserve"> </w:t>
      </w:r>
      <w:r w:rsidRPr="00936C08">
        <w:rPr>
          <w:rFonts w:ascii="Arial" w:hAnsi="Arial" w:cs="Arial"/>
          <w:lang w:val="en-US"/>
        </w:rPr>
        <w:t>PD</w:t>
      </w:r>
      <w:r w:rsidR="00B848C6" w:rsidRPr="00936C08">
        <w:rPr>
          <w:rFonts w:ascii="Arial" w:hAnsi="Arial" w:cs="Arial"/>
        </w:rPr>
        <w:t>,</w:t>
      </w:r>
      <w:r w:rsidRPr="00936C08">
        <w:rPr>
          <w:rFonts w:ascii="Arial" w:hAnsi="Arial" w:cs="Arial"/>
        </w:rPr>
        <w:t xml:space="preserve"> производится только через Президиум ФТСП;</w:t>
      </w:r>
    </w:p>
    <w:p w:rsidR="00855872" w:rsidRPr="00936C08" w:rsidRDefault="00C544EB" w:rsidP="00372982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4.3.2</w:t>
      </w:r>
      <w:r w:rsidRPr="00936C08">
        <w:rPr>
          <w:rFonts w:ascii="Arial" w:hAnsi="Arial" w:cs="Arial"/>
        </w:rPr>
        <w:tab/>
        <w:t>спортсмены-профессионалы, желающи</w:t>
      </w:r>
      <w:r w:rsidR="00586DB4" w:rsidRPr="00936C08">
        <w:rPr>
          <w:rFonts w:ascii="Arial" w:hAnsi="Arial" w:cs="Arial"/>
        </w:rPr>
        <w:t>е принять участие в Чемпионате/Кубке мира или Европы</w:t>
      </w:r>
      <w:r w:rsidRPr="00936C08">
        <w:rPr>
          <w:rFonts w:ascii="Arial" w:hAnsi="Arial" w:cs="Arial"/>
        </w:rPr>
        <w:t xml:space="preserve"> </w:t>
      </w:r>
      <w:r w:rsidRPr="00936C08">
        <w:rPr>
          <w:rFonts w:ascii="Arial" w:hAnsi="Arial" w:cs="Arial"/>
          <w:lang w:val="en-US"/>
        </w:rPr>
        <w:t>WDSF</w:t>
      </w:r>
      <w:r w:rsidRPr="00936C08">
        <w:rPr>
          <w:rFonts w:ascii="Arial" w:hAnsi="Arial" w:cs="Arial"/>
        </w:rPr>
        <w:t xml:space="preserve"> </w:t>
      </w:r>
      <w:r w:rsidRPr="00936C08">
        <w:rPr>
          <w:rFonts w:ascii="Arial" w:hAnsi="Arial" w:cs="Arial"/>
          <w:lang w:val="en-US"/>
        </w:rPr>
        <w:t>PD</w:t>
      </w:r>
      <w:r w:rsidR="009B58EC" w:rsidRPr="00936C08">
        <w:rPr>
          <w:rFonts w:ascii="Arial" w:hAnsi="Arial" w:cs="Arial"/>
        </w:rPr>
        <w:t>,</w:t>
      </w:r>
      <w:r w:rsidR="00B936F9" w:rsidRPr="00936C08">
        <w:rPr>
          <w:rFonts w:ascii="Arial" w:hAnsi="Arial" w:cs="Arial"/>
        </w:rPr>
        <w:t xml:space="preserve"> должны</w:t>
      </w:r>
      <w:r w:rsidRPr="00936C08">
        <w:rPr>
          <w:rFonts w:ascii="Arial" w:hAnsi="Arial" w:cs="Arial"/>
        </w:rPr>
        <w:t xml:space="preserve"> подать заявку </w:t>
      </w:r>
      <w:r w:rsidR="00230019" w:rsidRPr="00936C08">
        <w:rPr>
          <w:rFonts w:ascii="Arial" w:hAnsi="Arial" w:cs="Arial"/>
        </w:rPr>
        <w:t xml:space="preserve">ответственному лицу </w:t>
      </w:r>
      <w:r w:rsidRPr="00936C08">
        <w:rPr>
          <w:rFonts w:ascii="Arial" w:hAnsi="Arial" w:cs="Arial"/>
        </w:rPr>
        <w:t>в Президиум</w:t>
      </w:r>
      <w:r w:rsidR="00230019" w:rsidRPr="00936C08">
        <w:rPr>
          <w:rFonts w:ascii="Arial" w:hAnsi="Arial" w:cs="Arial"/>
        </w:rPr>
        <w:t>е</w:t>
      </w:r>
      <w:r w:rsidR="007135FC" w:rsidRPr="00936C08">
        <w:rPr>
          <w:rFonts w:ascii="Arial" w:hAnsi="Arial" w:cs="Arial"/>
        </w:rPr>
        <w:t xml:space="preserve"> ФТСП не позднее 15</w:t>
      </w:r>
      <w:r w:rsidRPr="00936C08">
        <w:rPr>
          <w:rFonts w:ascii="Arial" w:hAnsi="Arial" w:cs="Arial"/>
        </w:rPr>
        <w:t xml:space="preserve"> дней</w:t>
      </w:r>
      <w:r w:rsidR="00230019" w:rsidRPr="00936C08">
        <w:rPr>
          <w:rFonts w:ascii="Arial" w:hAnsi="Arial" w:cs="Arial"/>
        </w:rPr>
        <w:t xml:space="preserve"> до</w:t>
      </w:r>
      <w:r w:rsidR="009B58EC" w:rsidRPr="00936C08">
        <w:rPr>
          <w:rFonts w:ascii="Arial" w:hAnsi="Arial" w:cs="Arial"/>
        </w:rPr>
        <w:t xml:space="preserve"> </w:t>
      </w:r>
      <w:r w:rsidR="00B848C6" w:rsidRPr="00936C08">
        <w:rPr>
          <w:rFonts w:ascii="Arial" w:hAnsi="Arial" w:cs="Arial"/>
        </w:rPr>
        <w:t>даты</w:t>
      </w:r>
      <w:r w:rsidR="00230019" w:rsidRPr="00936C08">
        <w:rPr>
          <w:rFonts w:ascii="Arial" w:hAnsi="Arial" w:cs="Arial"/>
        </w:rPr>
        <w:t xml:space="preserve"> окончания</w:t>
      </w:r>
      <w:r w:rsidR="00B848C6" w:rsidRPr="00936C08">
        <w:rPr>
          <w:rFonts w:ascii="Arial" w:hAnsi="Arial" w:cs="Arial"/>
        </w:rPr>
        <w:t xml:space="preserve"> </w:t>
      </w:r>
      <w:r w:rsidR="009B58EC" w:rsidRPr="00936C08">
        <w:rPr>
          <w:rFonts w:ascii="Arial" w:hAnsi="Arial" w:cs="Arial"/>
        </w:rPr>
        <w:t>регистрации участников данного соревнования</w:t>
      </w:r>
      <w:r w:rsidR="00372982" w:rsidRPr="00936C08">
        <w:rPr>
          <w:rFonts w:ascii="Arial" w:hAnsi="Arial" w:cs="Arial"/>
        </w:rPr>
        <w:t>,</w:t>
      </w:r>
      <w:r w:rsidR="00586DB4" w:rsidRPr="00936C08">
        <w:rPr>
          <w:rFonts w:ascii="Arial" w:hAnsi="Arial" w:cs="Arial"/>
        </w:rPr>
        <w:t xml:space="preserve"> </w:t>
      </w:r>
      <w:r w:rsidR="00372982" w:rsidRPr="00936C08">
        <w:rPr>
          <w:rFonts w:ascii="Arial" w:hAnsi="Arial" w:cs="Arial"/>
        </w:rPr>
        <w:t>или не позднее срока, обозначенного организаторами в официальном приглашении</w:t>
      </w:r>
      <w:r w:rsidR="009B58EC" w:rsidRPr="00936C08">
        <w:rPr>
          <w:rFonts w:ascii="Arial" w:hAnsi="Arial" w:cs="Arial"/>
        </w:rPr>
        <w:t>. Форма за</w:t>
      </w:r>
      <w:r w:rsidR="00855872" w:rsidRPr="00936C08">
        <w:rPr>
          <w:rFonts w:ascii="Arial" w:hAnsi="Arial" w:cs="Arial"/>
        </w:rPr>
        <w:t>явки опубликована на сайте ФТСП</w:t>
      </w:r>
      <w:r w:rsidR="001914CF" w:rsidRPr="00936C08">
        <w:rPr>
          <w:rFonts w:ascii="Arial" w:hAnsi="Arial" w:cs="Arial"/>
        </w:rPr>
        <w:t xml:space="preserve"> (№ 1.3</w:t>
      </w:r>
      <w:r w:rsidR="00F600C9" w:rsidRPr="00936C08">
        <w:rPr>
          <w:rFonts w:ascii="Arial" w:hAnsi="Arial" w:cs="Arial"/>
        </w:rPr>
        <w:t>)</w:t>
      </w:r>
      <w:r w:rsidR="00855872" w:rsidRPr="00936C08">
        <w:rPr>
          <w:rFonts w:ascii="Arial" w:hAnsi="Arial" w:cs="Arial"/>
        </w:rPr>
        <w:t>;</w:t>
      </w:r>
      <w:r w:rsidR="009B58EC" w:rsidRPr="00936C08">
        <w:rPr>
          <w:rFonts w:ascii="Arial" w:hAnsi="Arial" w:cs="Arial"/>
        </w:rPr>
        <w:t xml:space="preserve"> </w:t>
      </w:r>
    </w:p>
    <w:p w:rsidR="00C544EB" w:rsidRPr="00936C08" w:rsidRDefault="00855872" w:rsidP="008D1A13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4.3.3</w:t>
      </w:r>
      <w:r w:rsidRPr="00936C08">
        <w:rPr>
          <w:rFonts w:ascii="Arial" w:hAnsi="Arial" w:cs="Arial"/>
        </w:rPr>
        <w:tab/>
        <w:t>ч</w:t>
      </w:r>
      <w:r w:rsidR="00230019" w:rsidRPr="00936C08">
        <w:rPr>
          <w:rFonts w:ascii="Arial" w:hAnsi="Arial" w:cs="Arial"/>
        </w:rPr>
        <w:t xml:space="preserve">лен Президиума ФТСП, ответственный за регистрацию спортсменов-профессионалов, </w:t>
      </w:r>
      <w:r w:rsidR="009B58EC" w:rsidRPr="00936C08">
        <w:rPr>
          <w:rFonts w:ascii="Arial" w:hAnsi="Arial" w:cs="Arial"/>
        </w:rPr>
        <w:t>обязан вовремя подать коллективн</w:t>
      </w:r>
      <w:r w:rsidR="00230019" w:rsidRPr="00936C08">
        <w:rPr>
          <w:rFonts w:ascii="Arial" w:hAnsi="Arial" w:cs="Arial"/>
        </w:rPr>
        <w:t xml:space="preserve">ую заявку на участие спортсменов-профессионалов </w:t>
      </w:r>
      <w:r w:rsidR="009B58EC" w:rsidRPr="00936C08">
        <w:rPr>
          <w:rFonts w:ascii="Arial" w:hAnsi="Arial" w:cs="Arial"/>
        </w:rPr>
        <w:t>России на данное соревнование</w:t>
      </w:r>
      <w:r w:rsidR="00230019" w:rsidRPr="00936C08">
        <w:rPr>
          <w:rFonts w:ascii="Arial" w:hAnsi="Arial" w:cs="Arial"/>
        </w:rPr>
        <w:t xml:space="preserve"> и получить подтверждение, о чём письменно, по </w:t>
      </w:r>
      <w:r w:rsidR="00230019" w:rsidRPr="00936C08">
        <w:rPr>
          <w:rFonts w:ascii="Arial" w:hAnsi="Arial" w:cs="Arial"/>
          <w:lang w:val="en-US"/>
        </w:rPr>
        <w:t>E</w:t>
      </w:r>
      <w:r w:rsidR="00230019" w:rsidRPr="00936C08">
        <w:rPr>
          <w:rFonts w:ascii="Arial" w:hAnsi="Arial" w:cs="Arial"/>
        </w:rPr>
        <w:t>-</w:t>
      </w:r>
      <w:r w:rsidR="00230019" w:rsidRPr="00936C08">
        <w:rPr>
          <w:rFonts w:ascii="Arial" w:hAnsi="Arial" w:cs="Arial"/>
          <w:lang w:val="en-US"/>
        </w:rPr>
        <w:t>mail</w:t>
      </w:r>
      <w:r w:rsidR="00230019" w:rsidRPr="00936C08">
        <w:rPr>
          <w:rFonts w:ascii="Arial" w:hAnsi="Arial" w:cs="Arial"/>
        </w:rPr>
        <w:t>,</w:t>
      </w:r>
      <w:r w:rsidR="007135FC" w:rsidRPr="00936C08">
        <w:rPr>
          <w:rFonts w:ascii="Arial" w:hAnsi="Arial" w:cs="Arial"/>
        </w:rPr>
        <w:t xml:space="preserve"> уведомить</w:t>
      </w:r>
      <w:r w:rsidR="00230019" w:rsidRPr="00936C08">
        <w:rPr>
          <w:rFonts w:ascii="Arial" w:hAnsi="Arial" w:cs="Arial"/>
        </w:rPr>
        <w:t xml:space="preserve"> спорт</w:t>
      </w:r>
      <w:r w:rsidR="007135FC" w:rsidRPr="00936C08">
        <w:rPr>
          <w:rFonts w:ascii="Arial" w:hAnsi="Arial" w:cs="Arial"/>
        </w:rPr>
        <w:t>сменов-профессионалов, подавших</w:t>
      </w:r>
      <w:r w:rsidR="006D7186" w:rsidRPr="00936C08">
        <w:rPr>
          <w:rFonts w:ascii="Arial" w:hAnsi="Arial" w:cs="Arial"/>
        </w:rPr>
        <w:t xml:space="preserve"> заявки;</w:t>
      </w:r>
    </w:p>
    <w:p w:rsidR="00EF0845" w:rsidRPr="00936C08" w:rsidRDefault="006D7186" w:rsidP="008D1A13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4.3.4</w:t>
      </w:r>
      <w:r w:rsidRPr="00936C08">
        <w:rPr>
          <w:rFonts w:ascii="Arial" w:hAnsi="Arial" w:cs="Arial"/>
        </w:rPr>
        <w:tab/>
        <w:t xml:space="preserve">регистрация на прочие официальные соревнования </w:t>
      </w:r>
      <w:r w:rsidR="00C87DBC" w:rsidRPr="00936C08">
        <w:rPr>
          <w:rFonts w:ascii="Arial" w:hAnsi="Arial" w:cs="Arial"/>
        </w:rPr>
        <w:t xml:space="preserve">календарного плана </w:t>
      </w:r>
      <w:r w:rsidRPr="00936C08">
        <w:rPr>
          <w:rFonts w:ascii="Arial" w:hAnsi="Arial" w:cs="Arial"/>
          <w:lang w:val="en-US"/>
        </w:rPr>
        <w:t>WDSF</w:t>
      </w:r>
      <w:r w:rsidRPr="00936C08">
        <w:rPr>
          <w:rFonts w:ascii="Arial" w:hAnsi="Arial" w:cs="Arial"/>
        </w:rPr>
        <w:t xml:space="preserve"> </w:t>
      </w:r>
      <w:r w:rsidRPr="00936C08">
        <w:rPr>
          <w:rFonts w:ascii="Arial" w:hAnsi="Arial" w:cs="Arial"/>
          <w:lang w:val="en-US"/>
        </w:rPr>
        <w:t>PD</w:t>
      </w:r>
      <w:r w:rsidRPr="00936C08">
        <w:rPr>
          <w:rFonts w:ascii="Arial" w:hAnsi="Arial" w:cs="Arial"/>
        </w:rPr>
        <w:t xml:space="preserve"> как в России, та</w:t>
      </w:r>
      <w:r w:rsidR="00C87DBC" w:rsidRPr="00936C08">
        <w:rPr>
          <w:rFonts w:ascii="Arial" w:hAnsi="Arial" w:cs="Arial"/>
        </w:rPr>
        <w:t>к</w:t>
      </w:r>
      <w:r w:rsidRPr="00936C08">
        <w:rPr>
          <w:rFonts w:ascii="Arial" w:hAnsi="Arial" w:cs="Arial"/>
        </w:rPr>
        <w:t xml:space="preserve"> и за рубежом</w:t>
      </w:r>
      <w:r w:rsidR="00EF0845" w:rsidRPr="00936C08">
        <w:rPr>
          <w:rFonts w:ascii="Arial" w:hAnsi="Arial" w:cs="Arial"/>
        </w:rPr>
        <w:t>, в случаях, не обозначенных организатором дополнительно,</w:t>
      </w:r>
      <w:r w:rsidRPr="00936C08">
        <w:rPr>
          <w:rFonts w:ascii="Arial" w:hAnsi="Arial" w:cs="Arial"/>
        </w:rPr>
        <w:t xml:space="preserve"> производится</w:t>
      </w:r>
      <w:r w:rsidR="00C87DBC" w:rsidRPr="00936C08">
        <w:rPr>
          <w:rFonts w:ascii="Arial" w:hAnsi="Arial" w:cs="Arial"/>
        </w:rPr>
        <w:t xml:space="preserve"> спортсменами</w:t>
      </w:r>
      <w:r w:rsidR="00EF0845" w:rsidRPr="00936C08">
        <w:rPr>
          <w:rFonts w:ascii="Arial" w:hAnsi="Arial" w:cs="Arial"/>
        </w:rPr>
        <w:t>-профессионалами</w:t>
      </w:r>
      <w:r w:rsidR="00C87DBC" w:rsidRPr="00936C08">
        <w:rPr>
          <w:rFonts w:ascii="Arial" w:hAnsi="Arial" w:cs="Arial"/>
        </w:rPr>
        <w:t xml:space="preserve"> самостоятельно, в соответствии с приглашением о</w:t>
      </w:r>
      <w:r w:rsidR="00EF0845" w:rsidRPr="00936C08">
        <w:rPr>
          <w:rFonts w:ascii="Arial" w:hAnsi="Arial" w:cs="Arial"/>
        </w:rPr>
        <w:t>рганизатора;</w:t>
      </w:r>
      <w:r w:rsidR="00CE6C37" w:rsidRPr="00936C08">
        <w:rPr>
          <w:rFonts w:ascii="Arial" w:hAnsi="Arial" w:cs="Arial"/>
        </w:rPr>
        <w:t xml:space="preserve"> </w:t>
      </w:r>
    </w:p>
    <w:p w:rsidR="006D7186" w:rsidRPr="00936C08" w:rsidRDefault="00EF0845" w:rsidP="008D1A13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4.3.5</w:t>
      </w:r>
      <w:r w:rsidRPr="00936C08">
        <w:rPr>
          <w:rFonts w:ascii="Arial" w:hAnsi="Arial" w:cs="Arial"/>
        </w:rPr>
        <w:tab/>
        <w:t>п</w:t>
      </w:r>
      <w:r w:rsidR="00CE6C37" w:rsidRPr="00936C08">
        <w:rPr>
          <w:rFonts w:ascii="Arial" w:hAnsi="Arial" w:cs="Arial"/>
        </w:rPr>
        <w:t>резидиум ФТСП</w:t>
      </w:r>
      <w:r w:rsidR="00C87DBC" w:rsidRPr="00936C08">
        <w:rPr>
          <w:rFonts w:ascii="Arial" w:hAnsi="Arial" w:cs="Arial"/>
        </w:rPr>
        <w:t xml:space="preserve"> вправе отклонить регистрацию спортсменов </w:t>
      </w:r>
      <w:r w:rsidRPr="00936C08">
        <w:rPr>
          <w:rFonts w:ascii="Arial" w:hAnsi="Arial" w:cs="Arial"/>
        </w:rPr>
        <w:t xml:space="preserve">на соревнования любого ранга </w:t>
      </w:r>
      <w:r w:rsidR="00C87DBC" w:rsidRPr="00936C08">
        <w:rPr>
          <w:rFonts w:ascii="Arial" w:hAnsi="Arial" w:cs="Arial"/>
        </w:rPr>
        <w:t xml:space="preserve">за невыполнение </w:t>
      </w:r>
      <w:r w:rsidR="00CE6C37" w:rsidRPr="00936C08">
        <w:rPr>
          <w:rFonts w:ascii="Arial" w:hAnsi="Arial" w:cs="Arial"/>
        </w:rPr>
        <w:t>ими Правил и Положений ФТСП</w:t>
      </w:r>
      <w:r w:rsidR="00C87DBC" w:rsidRPr="00936C08">
        <w:rPr>
          <w:rFonts w:ascii="Arial" w:hAnsi="Arial" w:cs="Arial"/>
        </w:rPr>
        <w:t>.</w:t>
      </w:r>
    </w:p>
    <w:p w:rsidR="00B03D3D" w:rsidRPr="00936C08" w:rsidRDefault="00B03D3D" w:rsidP="00792ACC">
      <w:pPr>
        <w:rPr>
          <w:rFonts w:ascii="Arial" w:hAnsi="Arial" w:cs="Arial"/>
        </w:rPr>
      </w:pPr>
    </w:p>
    <w:p w:rsidR="00B03D3D" w:rsidRPr="00936C08" w:rsidRDefault="00B03D3D" w:rsidP="00792ACC">
      <w:pPr>
        <w:rPr>
          <w:rFonts w:ascii="Arial" w:hAnsi="Arial" w:cs="Arial"/>
        </w:rPr>
      </w:pPr>
    </w:p>
    <w:p w:rsidR="007D4684" w:rsidRPr="00936C08" w:rsidRDefault="0072414D" w:rsidP="00F5550D">
      <w:pPr>
        <w:pStyle w:val="a4"/>
        <w:numPr>
          <w:ilvl w:val="0"/>
          <w:numId w:val="29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709" w:hanging="425"/>
        <w:rPr>
          <w:rFonts w:ascii="Arial" w:hAnsi="Arial" w:cs="Arial"/>
          <w:b/>
          <w:sz w:val="26"/>
          <w:szCs w:val="26"/>
        </w:rPr>
      </w:pPr>
      <w:r w:rsidRPr="00936C08">
        <w:rPr>
          <w:rFonts w:ascii="Arial" w:hAnsi="Arial" w:cs="Arial"/>
          <w:b/>
          <w:sz w:val="26"/>
          <w:szCs w:val="26"/>
        </w:rPr>
        <w:t>СТАТУС ТРЕНЕРА</w:t>
      </w:r>
      <w:r w:rsidR="007D4684" w:rsidRPr="00936C08">
        <w:rPr>
          <w:rFonts w:ascii="Arial" w:hAnsi="Arial" w:cs="Arial"/>
          <w:b/>
          <w:sz w:val="26"/>
          <w:szCs w:val="26"/>
        </w:rPr>
        <w:t>/</w:t>
      </w:r>
      <w:r w:rsidRPr="00936C08">
        <w:rPr>
          <w:rFonts w:ascii="Arial" w:hAnsi="Arial" w:cs="Arial"/>
          <w:b/>
          <w:sz w:val="26"/>
          <w:szCs w:val="26"/>
        </w:rPr>
        <w:t>СТАРШЕГО ТРЕНЕРА</w:t>
      </w:r>
      <w:r w:rsidR="007D4684" w:rsidRPr="00936C08">
        <w:rPr>
          <w:rFonts w:ascii="Arial" w:hAnsi="Arial" w:cs="Arial"/>
          <w:b/>
          <w:sz w:val="26"/>
          <w:szCs w:val="26"/>
        </w:rPr>
        <w:t xml:space="preserve"> ТАНЦЕВ</w:t>
      </w:r>
      <w:r w:rsidR="009C5F29" w:rsidRPr="00936C08">
        <w:rPr>
          <w:rFonts w:ascii="Arial" w:hAnsi="Arial" w:cs="Arial"/>
          <w:b/>
          <w:sz w:val="26"/>
          <w:szCs w:val="26"/>
        </w:rPr>
        <w:t>АЛЬНО-СПОРТИВНОГО КЛУБА</w:t>
      </w:r>
      <w:r w:rsidR="0062063A">
        <w:rPr>
          <w:rFonts w:ascii="Arial" w:hAnsi="Arial" w:cs="Arial"/>
          <w:b/>
          <w:sz w:val="26"/>
          <w:szCs w:val="26"/>
        </w:rPr>
        <w:t xml:space="preserve"> ФТСАРР</w:t>
      </w:r>
    </w:p>
    <w:p w:rsidR="00457CF0" w:rsidRPr="00936C08" w:rsidRDefault="00457CF0" w:rsidP="00F5550D">
      <w:pPr>
        <w:ind w:left="993" w:hanging="709"/>
        <w:rPr>
          <w:rFonts w:ascii="Arial" w:hAnsi="Arial" w:cs="Arial"/>
        </w:rPr>
      </w:pPr>
    </w:p>
    <w:p w:rsidR="007D4684" w:rsidRPr="00936C08" w:rsidRDefault="007D4684" w:rsidP="007D4684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 xml:space="preserve">5.1 </w:t>
      </w:r>
      <w:r w:rsidRPr="00936C08">
        <w:rPr>
          <w:rFonts w:ascii="Arial" w:hAnsi="Arial" w:cs="Arial"/>
        </w:rPr>
        <w:tab/>
        <w:t>В соответствии с нормативными д</w:t>
      </w:r>
      <w:r w:rsidR="0062063A">
        <w:rPr>
          <w:rFonts w:ascii="Arial" w:hAnsi="Arial" w:cs="Arial"/>
        </w:rPr>
        <w:t>окументами ФТСАРР</w:t>
      </w:r>
      <w:r w:rsidR="009D3880" w:rsidRPr="00936C08">
        <w:rPr>
          <w:rFonts w:ascii="Arial" w:hAnsi="Arial" w:cs="Arial"/>
        </w:rPr>
        <w:t xml:space="preserve"> и ФТСП</w:t>
      </w:r>
      <w:r w:rsidRPr="00936C08">
        <w:rPr>
          <w:rFonts w:ascii="Arial" w:hAnsi="Arial" w:cs="Arial"/>
        </w:rPr>
        <w:t xml:space="preserve"> при выполнении условий п.п. 1.2.2.</w:t>
      </w:r>
      <w:r w:rsidR="00F23704" w:rsidRPr="00936C08">
        <w:rPr>
          <w:rFonts w:ascii="Arial" w:hAnsi="Arial" w:cs="Arial"/>
        </w:rPr>
        <w:t xml:space="preserve"> </w:t>
      </w:r>
      <w:r w:rsidRPr="00936C08">
        <w:rPr>
          <w:rFonts w:ascii="Arial" w:hAnsi="Arial" w:cs="Arial"/>
        </w:rPr>
        <w:t>и 1.2.3 «Положения о квалификационных экзаменах спортсменов-профессионалов»</w:t>
      </w:r>
      <w:r w:rsidR="004F64F5" w:rsidRPr="00936C08">
        <w:rPr>
          <w:rFonts w:ascii="Arial" w:hAnsi="Arial" w:cs="Arial"/>
        </w:rPr>
        <w:t xml:space="preserve"> спортсмен-профессионал имеет право стать тренером/старшим тренером та</w:t>
      </w:r>
      <w:r w:rsidR="00140BC7">
        <w:rPr>
          <w:rFonts w:ascii="Arial" w:hAnsi="Arial" w:cs="Arial"/>
        </w:rPr>
        <w:t>нцевально-спортивного клуба ФТСАРР</w:t>
      </w:r>
      <w:r w:rsidR="004F64F5" w:rsidRPr="00936C08">
        <w:rPr>
          <w:rFonts w:ascii="Arial" w:hAnsi="Arial" w:cs="Arial"/>
        </w:rPr>
        <w:t>.</w:t>
      </w:r>
    </w:p>
    <w:p w:rsidR="004F64F5" w:rsidRPr="00936C08" w:rsidRDefault="004F64F5" w:rsidP="007D4684">
      <w:pPr>
        <w:ind w:left="993" w:hanging="709"/>
        <w:jc w:val="both"/>
        <w:rPr>
          <w:rFonts w:ascii="Arial" w:hAnsi="Arial" w:cs="Arial"/>
        </w:rPr>
      </w:pPr>
    </w:p>
    <w:p w:rsidR="00B37994" w:rsidRPr="00936C08" w:rsidRDefault="004F64F5" w:rsidP="009A635F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5.2</w:t>
      </w:r>
      <w:r w:rsidRPr="00936C08">
        <w:rPr>
          <w:rFonts w:ascii="Arial" w:hAnsi="Arial" w:cs="Arial"/>
        </w:rPr>
        <w:tab/>
        <w:t>Спортсмен-профессионал, решивший стать тренером ТСК</w:t>
      </w:r>
      <w:r w:rsidR="00C04531" w:rsidRPr="00936C08">
        <w:rPr>
          <w:rFonts w:ascii="Arial" w:hAnsi="Arial" w:cs="Arial"/>
        </w:rPr>
        <w:t xml:space="preserve">, </w:t>
      </w:r>
      <w:r w:rsidR="00CA44DA" w:rsidRPr="00936C08">
        <w:rPr>
          <w:rFonts w:ascii="Arial" w:hAnsi="Arial" w:cs="Arial"/>
        </w:rPr>
        <w:t>от которого он выступает как спортсмен</w:t>
      </w:r>
      <w:r w:rsidR="00C04531" w:rsidRPr="00936C08">
        <w:rPr>
          <w:rFonts w:ascii="Arial" w:hAnsi="Arial" w:cs="Arial"/>
        </w:rPr>
        <w:t>, обязан обратитьс</w:t>
      </w:r>
      <w:r w:rsidR="00DB67A2" w:rsidRPr="00936C08">
        <w:rPr>
          <w:rFonts w:ascii="Arial" w:hAnsi="Arial" w:cs="Arial"/>
        </w:rPr>
        <w:t>я с письменным заявлением</w:t>
      </w:r>
      <w:r w:rsidR="006C6E78" w:rsidRPr="00936C08">
        <w:rPr>
          <w:rFonts w:ascii="Arial" w:hAnsi="Arial" w:cs="Arial"/>
        </w:rPr>
        <w:t xml:space="preserve"> к старшему тренеру</w:t>
      </w:r>
      <w:r w:rsidR="007B2F50" w:rsidRPr="00936C08">
        <w:rPr>
          <w:rFonts w:ascii="Arial" w:hAnsi="Arial" w:cs="Arial"/>
        </w:rPr>
        <w:t xml:space="preserve"> ТСК, в котором он работает</w:t>
      </w:r>
      <w:r w:rsidR="006C6E78" w:rsidRPr="00936C08">
        <w:rPr>
          <w:rFonts w:ascii="Arial" w:hAnsi="Arial" w:cs="Arial"/>
        </w:rPr>
        <w:t xml:space="preserve"> ассистентом</w:t>
      </w:r>
      <w:r w:rsidR="00C04531" w:rsidRPr="00936C08">
        <w:rPr>
          <w:rFonts w:ascii="Arial" w:hAnsi="Arial" w:cs="Arial"/>
        </w:rPr>
        <w:t>, о внесении изм</w:t>
      </w:r>
      <w:r w:rsidR="00140BC7">
        <w:rPr>
          <w:rFonts w:ascii="Arial" w:hAnsi="Arial" w:cs="Arial"/>
        </w:rPr>
        <w:t>енений в Единую Базу данных ФТСАРР</w:t>
      </w:r>
      <w:r w:rsidR="00C04531" w:rsidRPr="00936C08">
        <w:rPr>
          <w:rFonts w:ascii="Arial" w:hAnsi="Arial" w:cs="Arial"/>
        </w:rPr>
        <w:t>. Форма заявл</w:t>
      </w:r>
      <w:r w:rsidR="00B37994" w:rsidRPr="00936C08">
        <w:rPr>
          <w:rFonts w:ascii="Arial" w:hAnsi="Arial" w:cs="Arial"/>
        </w:rPr>
        <w:t>ения опубликована на сайте ФТСП</w:t>
      </w:r>
      <w:r w:rsidR="009D3968" w:rsidRPr="00936C08">
        <w:rPr>
          <w:rFonts w:ascii="Arial" w:hAnsi="Arial" w:cs="Arial"/>
        </w:rPr>
        <w:t xml:space="preserve"> (№ 1.4</w:t>
      </w:r>
      <w:r w:rsidR="00F600C9" w:rsidRPr="00936C08">
        <w:rPr>
          <w:rFonts w:ascii="Arial" w:hAnsi="Arial" w:cs="Arial"/>
        </w:rPr>
        <w:t>)</w:t>
      </w:r>
      <w:r w:rsidR="00B37994" w:rsidRPr="00936C08">
        <w:rPr>
          <w:rFonts w:ascii="Arial" w:hAnsi="Arial" w:cs="Arial"/>
        </w:rPr>
        <w:t>;</w:t>
      </w:r>
      <w:r w:rsidR="006C6E78" w:rsidRPr="00936C08">
        <w:rPr>
          <w:rFonts w:ascii="Arial" w:hAnsi="Arial" w:cs="Arial"/>
        </w:rPr>
        <w:t xml:space="preserve"> </w:t>
      </w:r>
    </w:p>
    <w:p w:rsidR="00980418" w:rsidRPr="00936C08" w:rsidRDefault="00C61789" w:rsidP="009A635F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5.2.1</w:t>
      </w:r>
      <w:r w:rsidRPr="00936C08">
        <w:rPr>
          <w:rFonts w:ascii="Arial" w:hAnsi="Arial" w:cs="Arial"/>
        </w:rPr>
        <w:tab/>
        <w:t>П</w:t>
      </w:r>
      <w:r w:rsidR="006C6E78" w:rsidRPr="00936C08">
        <w:rPr>
          <w:rFonts w:ascii="Arial" w:hAnsi="Arial" w:cs="Arial"/>
        </w:rPr>
        <w:t>ре</w:t>
      </w:r>
      <w:r w:rsidR="00140BC7">
        <w:rPr>
          <w:rFonts w:ascii="Arial" w:hAnsi="Arial" w:cs="Arial"/>
        </w:rPr>
        <w:t>зидиум членской организации ФТСАРР</w:t>
      </w:r>
      <w:r w:rsidR="006C6E78" w:rsidRPr="00936C08">
        <w:rPr>
          <w:rFonts w:ascii="Arial" w:hAnsi="Arial" w:cs="Arial"/>
        </w:rPr>
        <w:t xml:space="preserve"> в субъекте РФ по заявлению старшего тренера ТСК вносит необходимые изменени</w:t>
      </w:r>
      <w:r w:rsidR="00140BC7">
        <w:rPr>
          <w:rFonts w:ascii="Arial" w:hAnsi="Arial" w:cs="Arial"/>
        </w:rPr>
        <w:t>я в Единую Базу данных ФТСАРР</w:t>
      </w:r>
      <w:r w:rsidRPr="00936C08">
        <w:rPr>
          <w:rFonts w:ascii="Arial" w:hAnsi="Arial" w:cs="Arial"/>
        </w:rPr>
        <w:t>, в которой</w:t>
      </w:r>
      <w:r w:rsidR="006C6E78" w:rsidRPr="00936C08">
        <w:rPr>
          <w:rFonts w:ascii="Arial" w:hAnsi="Arial" w:cs="Arial"/>
        </w:rPr>
        <w:t xml:space="preserve"> спортсмен-профессионал </w:t>
      </w:r>
      <w:r w:rsidR="00D42ECC" w:rsidRPr="00936C08">
        <w:rPr>
          <w:rFonts w:ascii="Arial" w:hAnsi="Arial" w:cs="Arial"/>
        </w:rPr>
        <w:t>становится тренером данного ТСК;</w:t>
      </w:r>
    </w:p>
    <w:p w:rsidR="00C04531" w:rsidRPr="00936C08" w:rsidRDefault="00B37994" w:rsidP="007D4684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5.2.2</w:t>
      </w:r>
      <w:r w:rsidR="00D42ECC" w:rsidRPr="00936C08">
        <w:rPr>
          <w:rFonts w:ascii="Arial" w:hAnsi="Arial" w:cs="Arial"/>
        </w:rPr>
        <w:tab/>
        <w:t>в</w:t>
      </w:r>
      <w:r w:rsidR="00C04531" w:rsidRPr="00936C08">
        <w:rPr>
          <w:rFonts w:ascii="Arial" w:hAnsi="Arial" w:cs="Arial"/>
        </w:rPr>
        <w:t xml:space="preserve"> случае, если между старшим тренером ТСК и спортсменом-профессионалом</w:t>
      </w:r>
      <w:r w:rsidR="007B2F50" w:rsidRPr="00936C08">
        <w:rPr>
          <w:rFonts w:ascii="Arial" w:hAnsi="Arial" w:cs="Arial"/>
        </w:rPr>
        <w:t xml:space="preserve"> возникнет спорная ситуаци</w:t>
      </w:r>
      <w:r w:rsidR="00BF5849" w:rsidRPr="00936C08">
        <w:rPr>
          <w:rFonts w:ascii="Arial" w:hAnsi="Arial" w:cs="Arial"/>
        </w:rPr>
        <w:t>я, спортсмен-профессионал имеет право</w:t>
      </w:r>
      <w:r w:rsidR="007B2F50" w:rsidRPr="00936C08">
        <w:rPr>
          <w:rFonts w:ascii="Arial" w:hAnsi="Arial" w:cs="Arial"/>
        </w:rPr>
        <w:t xml:space="preserve"> обратиться в </w:t>
      </w:r>
      <w:r w:rsidR="001B43F0" w:rsidRPr="00936C08">
        <w:rPr>
          <w:rFonts w:ascii="Arial" w:hAnsi="Arial" w:cs="Arial"/>
        </w:rPr>
        <w:t>Президиум ФТСП</w:t>
      </w:r>
      <w:r w:rsidR="005969F1" w:rsidRPr="00936C08">
        <w:rPr>
          <w:rFonts w:ascii="Arial" w:hAnsi="Arial" w:cs="Arial"/>
        </w:rPr>
        <w:t>,</w:t>
      </w:r>
      <w:r w:rsidR="001B43F0" w:rsidRPr="00936C08">
        <w:rPr>
          <w:rFonts w:ascii="Arial" w:hAnsi="Arial" w:cs="Arial"/>
        </w:rPr>
        <w:t xml:space="preserve"> в </w:t>
      </w:r>
      <w:r w:rsidR="007B2F50" w:rsidRPr="00936C08">
        <w:rPr>
          <w:rFonts w:ascii="Arial" w:hAnsi="Arial" w:cs="Arial"/>
        </w:rPr>
        <w:t>Пре</w:t>
      </w:r>
      <w:r w:rsidR="00140BC7">
        <w:rPr>
          <w:rFonts w:ascii="Arial" w:hAnsi="Arial" w:cs="Arial"/>
        </w:rPr>
        <w:t>зидиум членской организации ФТСАРР</w:t>
      </w:r>
      <w:r w:rsidR="007B2F50" w:rsidRPr="00936C08">
        <w:rPr>
          <w:rFonts w:ascii="Arial" w:hAnsi="Arial" w:cs="Arial"/>
        </w:rPr>
        <w:t xml:space="preserve"> в субъекте РФ</w:t>
      </w:r>
      <w:r w:rsidR="00140BC7">
        <w:rPr>
          <w:rFonts w:ascii="Arial" w:hAnsi="Arial" w:cs="Arial"/>
        </w:rPr>
        <w:t>, в Президиум ФТСАРР</w:t>
      </w:r>
      <w:r w:rsidR="005969F1" w:rsidRPr="00936C08">
        <w:rPr>
          <w:rFonts w:ascii="Arial" w:hAnsi="Arial" w:cs="Arial"/>
        </w:rPr>
        <w:t xml:space="preserve"> </w:t>
      </w:r>
      <w:r w:rsidR="00140BC7">
        <w:rPr>
          <w:rFonts w:ascii="Arial" w:hAnsi="Arial" w:cs="Arial"/>
        </w:rPr>
        <w:t>и в дисциплинарную комиссию ФТСАРР</w:t>
      </w:r>
      <w:r w:rsidR="005969F1" w:rsidRPr="00936C08">
        <w:rPr>
          <w:rFonts w:ascii="Arial" w:hAnsi="Arial" w:cs="Arial"/>
        </w:rPr>
        <w:t xml:space="preserve"> </w:t>
      </w:r>
      <w:r w:rsidR="007B2F50" w:rsidRPr="00936C08">
        <w:rPr>
          <w:rFonts w:ascii="Arial" w:hAnsi="Arial" w:cs="Arial"/>
        </w:rPr>
        <w:t xml:space="preserve">с заявлением о </w:t>
      </w:r>
      <w:r w:rsidR="00A015EB" w:rsidRPr="00936C08">
        <w:rPr>
          <w:rFonts w:ascii="Arial" w:hAnsi="Arial" w:cs="Arial"/>
        </w:rPr>
        <w:t>содействии в</w:t>
      </w:r>
      <w:r w:rsidR="007B2F50" w:rsidRPr="00936C08">
        <w:rPr>
          <w:rFonts w:ascii="Arial" w:hAnsi="Arial" w:cs="Arial"/>
        </w:rPr>
        <w:t xml:space="preserve"> р</w:t>
      </w:r>
      <w:r w:rsidR="00A015EB" w:rsidRPr="00936C08">
        <w:rPr>
          <w:rFonts w:ascii="Arial" w:hAnsi="Arial" w:cs="Arial"/>
        </w:rPr>
        <w:t>азрешении</w:t>
      </w:r>
      <w:r w:rsidR="007B2F50" w:rsidRPr="00936C08">
        <w:rPr>
          <w:rFonts w:ascii="Arial" w:hAnsi="Arial" w:cs="Arial"/>
        </w:rPr>
        <w:t xml:space="preserve"> данного вопроса.</w:t>
      </w:r>
      <w:r w:rsidR="00C04531" w:rsidRPr="00936C08">
        <w:rPr>
          <w:rFonts w:ascii="Arial" w:hAnsi="Arial" w:cs="Arial"/>
        </w:rPr>
        <w:tab/>
      </w:r>
    </w:p>
    <w:p w:rsidR="00C04531" w:rsidRPr="00936C08" w:rsidRDefault="00C04531" w:rsidP="007B2F50">
      <w:pPr>
        <w:jc w:val="both"/>
        <w:rPr>
          <w:rFonts w:ascii="Arial" w:hAnsi="Arial" w:cs="Arial"/>
        </w:rPr>
      </w:pPr>
    </w:p>
    <w:p w:rsidR="00980418" w:rsidRPr="00936C08" w:rsidRDefault="007B2F50" w:rsidP="009A635F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lastRenderedPageBreak/>
        <w:t>5.3</w:t>
      </w:r>
      <w:r w:rsidRPr="00936C08">
        <w:rPr>
          <w:rFonts w:ascii="Arial" w:hAnsi="Arial" w:cs="Arial"/>
        </w:rPr>
        <w:tab/>
        <w:t xml:space="preserve">Спортсмен-профессионал, решивший </w:t>
      </w:r>
      <w:r w:rsidR="00A015EB" w:rsidRPr="00936C08">
        <w:rPr>
          <w:rFonts w:ascii="Arial" w:hAnsi="Arial" w:cs="Arial"/>
        </w:rPr>
        <w:t>создать новый ТСК и стать в нём</w:t>
      </w:r>
      <w:r w:rsidRPr="00936C08">
        <w:rPr>
          <w:rFonts w:ascii="Arial" w:hAnsi="Arial" w:cs="Arial"/>
        </w:rPr>
        <w:t xml:space="preserve"> старшим </w:t>
      </w:r>
      <w:r w:rsidR="00A015EB" w:rsidRPr="00936C08">
        <w:rPr>
          <w:rFonts w:ascii="Arial" w:hAnsi="Arial" w:cs="Arial"/>
        </w:rPr>
        <w:t>тренером</w:t>
      </w:r>
      <w:r w:rsidRPr="00936C08">
        <w:rPr>
          <w:rFonts w:ascii="Arial" w:hAnsi="Arial" w:cs="Arial"/>
        </w:rPr>
        <w:t>, обязан обратиться с письме</w:t>
      </w:r>
      <w:r w:rsidR="006C6E78" w:rsidRPr="00936C08">
        <w:rPr>
          <w:rFonts w:ascii="Arial" w:hAnsi="Arial" w:cs="Arial"/>
        </w:rPr>
        <w:t xml:space="preserve">нным заявлением </w:t>
      </w:r>
      <w:r w:rsidR="00D42ECC" w:rsidRPr="00936C08">
        <w:rPr>
          <w:rFonts w:ascii="Arial" w:hAnsi="Arial" w:cs="Arial"/>
        </w:rPr>
        <w:t xml:space="preserve">в Президиум членской организации </w:t>
      </w:r>
      <w:r w:rsidR="000C25B5">
        <w:rPr>
          <w:rFonts w:ascii="Arial" w:hAnsi="Arial" w:cs="Arial"/>
        </w:rPr>
        <w:t>ФТСАРР</w:t>
      </w:r>
      <w:r w:rsidR="000C25B5" w:rsidRPr="00936C08">
        <w:rPr>
          <w:rFonts w:ascii="Arial" w:hAnsi="Arial" w:cs="Arial"/>
        </w:rPr>
        <w:t xml:space="preserve"> </w:t>
      </w:r>
      <w:r w:rsidR="00D42ECC" w:rsidRPr="00936C08">
        <w:rPr>
          <w:rFonts w:ascii="Arial" w:hAnsi="Arial" w:cs="Arial"/>
        </w:rPr>
        <w:t>в субъекте РФ</w:t>
      </w:r>
      <w:r w:rsidRPr="00936C08">
        <w:rPr>
          <w:rFonts w:ascii="Arial" w:hAnsi="Arial" w:cs="Arial"/>
        </w:rPr>
        <w:t>, о внесении изменений в Единую Базу данных</w:t>
      </w:r>
      <w:r w:rsidR="000C25B5" w:rsidRPr="000C25B5">
        <w:rPr>
          <w:rFonts w:ascii="Arial" w:hAnsi="Arial" w:cs="Arial"/>
        </w:rPr>
        <w:t xml:space="preserve"> </w:t>
      </w:r>
      <w:r w:rsidR="000C25B5">
        <w:rPr>
          <w:rFonts w:ascii="Arial" w:hAnsi="Arial" w:cs="Arial"/>
        </w:rPr>
        <w:t>ФТСАРР</w:t>
      </w:r>
      <w:r w:rsidRPr="00936C08">
        <w:rPr>
          <w:rFonts w:ascii="Arial" w:hAnsi="Arial" w:cs="Arial"/>
        </w:rPr>
        <w:t>. Форма заявл</w:t>
      </w:r>
      <w:r w:rsidR="001B43F0" w:rsidRPr="00936C08">
        <w:rPr>
          <w:rFonts w:ascii="Arial" w:hAnsi="Arial" w:cs="Arial"/>
        </w:rPr>
        <w:t>ения опубликована на сайте ФТСП</w:t>
      </w:r>
      <w:r w:rsidR="009D3968" w:rsidRPr="00936C08">
        <w:rPr>
          <w:rFonts w:ascii="Arial" w:hAnsi="Arial" w:cs="Arial"/>
        </w:rPr>
        <w:t xml:space="preserve"> (№ 1.5</w:t>
      </w:r>
      <w:r w:rsidR="00F600C9" w:rsidRPr="00936C08">
        <w:rPr>
          <w:rFonts w:ascii="Arial" w:hAnsi="Arial" w:cs="Arial"/>
        </w:rPr>
        <w:t>)</w:t>
      </w:r>
      <w:r w:rsidR="001B43F0" w:rsidRPr="00936C08">
        <w:rPr>
          <w:rFonts w:ascii="Arial" w:hAnsi="Arial" w:cs="Arial"/>
        </w:rPr>
        <w:t>;</w:t>
      </w:r>
    </w:p>
    <w:p w:rsidR="00A015EB" w:rsidRPr="00936C08" w:rsidRDefault="007B2F50" w:rsidP="007B2F50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5.3.1</w:t>
      </w:r>
      <w:r w:rsidR="001B43F0" w:rsidRPr="00936C08">
        <w:rPr>
          <w:rFonts w:ascii="Arial" w:hAnsi="Arial" w:cs="Arial"/>
        </w:rPr>
        <w:tab/>
        <w:t>в</w:t>
      </w:r>
      <w:r w:rsidRPr="00936C08">
        <w:rPr>
          <w:rFonts w:ascii="Arial" w:hAnsi="Arial" w:cs="Arial"/>
        </w:rPr>
        <w:t xml:space="preserve"> слу</w:t>
      </w:r>
      <w:r w:rsidR="001B43F0" w:rsidRPr="00936C08">
        <w:rPr>
          <w:rFonts w:ascii="Arial" w:hAnsi="Arial" w:cs="Arial"/>
        </w:rPr>
        <w:t>чае возникновения спорной</w:t>
      </w:r>
      <w:r w:rsidRPr="00936C08">
        <w:rPr>
          <w:rFonts w:ascii="Arial" w:hAnsi="Arial" w:cs="Arial"/>
        </w:rPr>
        <w:t xml:space="preserve"> ситуаци</w:t>
      </w:r>
      <w:r w:rsidR="001B43F0" w:rsidRPr="00936C08">
        <w:rPr>
          <w:rFonts w:ascii="Arial" w:hAnsi="Arial" w:cs="Arial"/>
        </w:rPr>
        <w:t>и</w:t>
      </w:r>
      <w:r w:rsidR="00B936F9" w:rsidRPr="00936C08">
        <w:rPr>
          <w:rFonts w:ascii="Arial" w:hAnsi="Arial" w:cs="Arial"/>
        </w:rPr>
        <w:t>, спортсмен-проф</w:t>
      </w:r>
      <w:r w:rsidR="00BF5849" w:rsidRPr="00936C08">
        <w:rPr>
          <w:rFonts w:ascii="Arial" w:hAnsi="Arial" w:cs="Arial"/>
        </w:rPr>
        <w:t>ессионал имеет право</w:t>
      </w:r>
      <w:r w:rsidRPr="00936C08">
        <w:rPr>
          <w:rFonts w:ascii="Arial" w:hAnsi="Arial" w:cs="Arial"/>
        </w:rPr>
        <w:t xml:space="preserve"> обратиться в </w:t>
      </w:r>
      <w:r w:rsidR="001B43F0" w:rsidRPr="00936C08">
        <w:rPr>
          <w:rFonts w:ascii="Arial" w:hAnsi="Arial" w:cs="Arial"/>
        </w:rPr>
        <w:t>Президиум ФТСП</w:t>
      </w:r>
      <w:r w:rsidR="002C3231" w:rsidRPr="00936C08">
        <w:rPr>
          <w:rFonts w:ascii="Arial" w:hAnsi="Arial" w:cs="Arial"/>
        </w:rPr>
        <w:t xml:space="preserve">, </w:t>
      </w:r>
      <w:r w:rsidR="001B43F0" w:rsidRPr="00936C08">
        <w:rPr>
          <w:rFonts w:ascii="Arial" w:hAnsi="Arial" w:cs="Arial"/>
        </w:rPr>
        <w:t xml:space="preserve">в Президиум </w:t>
      </w:r>
      <w:r w:rsidR="000C25B5">
        <w:rPr>
          <w:rFonts w:ascii="Arial" w:hAnsi="Arial" w:cs="Arial"/>
        </w:rPr>
        <w:t>ФТСАРР</w:t>
      </w:r>
      <w:r w:rsidR="000C25B5" w:rsidRPr="00936C08">
        <w:rPr>
          <w:rFonts w:ascii="Arial" w:hAnsi="Arial" w:cs="Arial"/>
        </w:rPr>
        <w:t xml:space="preserve"> </w:t>
      </w:r>
      <w:r w:rsidR="002C3231" w:rsidRPr="00936C08">
        <w:rPr>
          <w:rFonts w:ascii="Arial" w:hAnsi="Arial" w:cs="Arial"/>
        </w:rPr>
        <w:t xml:space="preserve">и в дисциплинарную комиссию </w:t>
      </w:r>
      <w:r w:rsidR="000C25B5">
        <w:rPr>
          <w:rFonts w:ascii="Arial" w:hAnsi="Arial" w:cs="Arial"/>
        </w:rPr>
        <w:t>ФТСАРР</w:t>
      </w:r>
      <w:r w:rsidR="000C25B5" w:rsidRPr="00936C08">
        <w:rPr>
          <w:rFonts w:ascii="Arial" w:hAnsi="Arial" w:cs="Arial"/>
        </w:rPr>
        <w:t xml:space="preserve"> </w:t>
      </w:r>
      <w:r w:rsidRPr="00936C08">
        <w:rPr>
          <w:rFonts w:ascii="Arial" w:hAnsi="Arial" w:cs="Arial"/>
        </w:rPr>
        <w:t xml:space="preserve">с заявлением о </w:t>
      </w:r>
      <w:r w:rsidR="00A015EB" w:rsidRPr="00936C08">
        <w:rPr>
          <w:rFonts w:ascii="Arial" w:hAnsi="Arial" w:cs="Arial"/>
        </w:rPr>
        <w:t>содействии в</w:t>
      </w:r>
      <w:r w:rsidRPr="00936C08">
        <w:rPr>
          <w:rFonts w:ascii="Arial" w:hAnsi="Arial" w:cs="Arial"/>
        </w:rPr>
        <w:t xml:space="preserve"> р</w:t>
      </w:r>
      <w:r w:rsidR="00A015EB" w:rsidRPr="00936C08">
        <w:rPr>
          <w:rFonts w:ascii="Arial" w:hAnsi="Arial" w:cs="Arial"/>
        </w:rPr>
        <w:t>азрешении</w:t>
      </w:r>
      <w:r w:rsidRPr="00936C08">
        <w:rPr>
          <w:rFonts w:ascii="Arial" w:hAnsi="Arial" w:cs="Arial"/>
        </w:rPr>
        <w:t xml:space="preserve"> данного вопроса.</w:t>
      </w:r>
    </w:p>
    <w:p w:rsidR="001B43F0" w:rsidRPr="00936C08" w:rsidRDefault="001B43F0" w:rsidP="007B2F50">
      <w:pPr>
        <w:ind w:left="993" w:hanging="709"/>
        <w:jc w:val="both"/>
        <w:rPr>
          <w:rFonts w:ascii="Arial" w:hAnsi="Arial" w:cs="Arial"/>
        </w:rPr>
      </w:pPr>
    </w:p>
    <w:p w:rsidR="00290D56" w:rsidRPr="00936C08" w:rsidRDefault="00980418" w:rsidP="00C61789">
      <w:pPr>
        <w:spacing w:after="240"/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5.4</w:t>
      </w:r>
      <w:r w:rsidRPr="00936C08">
        <w:rPr>
          <w:rFonts w:ascii="Arial" w:hAnsi="Arial" w:cs="Arial"/>
        </w:rPr>
        <w:tab/>
        <w:t>Вопрос о статусе тренера/старшего тренера спортсмена-профессионала</w:t>
      </w:r>
      <w:r w:rsidR="00290D56" w:rsidRPr="00936C08">
        <w:rPr>
          <w:rFonts w:ascii="Arial" w:hAnsi="Arial" w:cs="Arial"/>
        </w:rPr>
        <w:t>, перешедш</w:t>
      </w:r>
      <w:r w:rsidR="0093590A" w:rsidRPr="00936C08">
        <w:rPr>
          <w:rFonts w:ascii="Arial" w:hAnsi="Arial" w:cs="Arial"/>
        </w:rPr>
        <w:t>его в ФТСП согласно п.</w:t>
      </w:r>
      <w:r w:rsidR="00290D56" w:rsidRPr="00936C08">
        <w:rPr>
          <w:rFonts w:ascii="Arial" w:hAnsi="Arial" w:cs="Arial"/>
        </w:rPr>
        <w:t xml:space="preserve"> 2.1.2 настоящего Положения из-за рубежа, или из другой профессиональной организации решается совместно Президиумами ФТСП и</w:t>
      </w:r>
      <w:r w:rsidR="000C25B5" w:rsidRPr="000C25B5">
        <w:rPr>
          <w:rFonts w:ascii="Arial" w:hAnsi="Arial" w:cs="Arial"/>
        </w:rPr>
        <w:t xml:space="preserve"> </w:t>
      </w:r>
      <w:r w:rsidR="000C25B5">
        <w:rPr>
          <w:rFonts w:ascii="Arial" w:hAnsi="Arial" w:cs="Arial"/>
        </w:rPr>
        <w:t>ФТСАРР</w:t>
      </w:r>
      <w:r w:rsidR="00290D56" w:rsidRPr="00936C08">
        <w:rPr>
          <w:rFonts w:ascii="Arial" w:hAnsi="Arial" w:cs="Arial"/>
        </w:rPr>
        <w:t>.</w:t>
      </w:r>
    </w:p>
    <w:p w:rsidR="006E1546" w:rsidRPr="00936C08" w:rsidRDefault="006E1546" w:rsidP="007B490F">
      <w:pPr>
        <w:jc w:val="both"/>
        <w:rPr>
          <w:rFonts w:ascii="Arial" w:hAnsi="Arial" w:cs="Arial"/>
        </w:rPr>
      </w:pPr>
    </w:p>
    <w:p w:rsidR="006E1546" w:rsidRPr="00936C08" w:rsidRDefault="006E1546" w:rsidP="00F5550D">
      <w:pPr>
        <w:pStyle w:val="a4"/>
        <w:numPr>
          <w:ilvl w:val="0"/>
          <w:numId w:val="29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ind w:left="709" w:hanging="709"/>
        <w:rPr>
          <w:rFonts w:ascii="Arial" w:hAnsi="Arial" w:cs="Arial"/>
          <w:b/>
          <w:sz w:val="26"/>
          <w:szCs w:val="26"/>
        </w:rPr>
      </w:pPr>
      <w:r w:rsidRPr="00936C08">
        <w:rPr>
          <w:rFonts w:ascii="Arial" w:hAnsi="Arial" w:cs="Arial"/>
          <w:b/>
          <w:sz w:val="26"/>
          <w:szCs w:val="26"/>
        </w:rPr>
        <w:t>ПОРЯДОК ПРИЁМА СУДЕЙ В ЧЛ</w:t>
      </w:r>
      <w:r w:rsidR="00FE3F74" w:rsidRPr="00936C08">
        <w:rPr>
          <w:rFonts w:ascii="Arial" w:hAnsi="Arial" w:cs="Arial"/>
          <w:b/>
          <w:sz w:val="26"/>
          <w:szCs w:val="26"/>
        </w:rPr>
        <w:t>ЕНЫ СУДЕЙСКОЙ КОЛЛЕГИИ ФТСП</w:t>
      </w:r>
    </w:p>
    <w:p w:rsidR="006E1546" w:rsidRPr="00936C08" w:rsidRDefault="006E1546" w:rsidP="00F5550D">
      <w:pPr>
        <w:ind w:hanging="709"/>
        <w:jc w:val="both"/>
        <w:rPr>
          <w:rFonts w:ascii="Arial" w:hAnsi="Arial" w:cs="Arial"/>
        </w:rPr>
      </w:pPr>
    </w:p>
    <w:p w:rsidR="006E1546" w:rsidRPr="00936C08" w:rsidRDefault="006E1546" w:rsidP="00FE3F74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6.1</w:t>
      </w:r>
      <w:r w:rsidRPr="00936C08">
        <w:rPr>
          <w:rFonts w:ascii="Arial" w:hAnsi="Arial" w:cs="Arial"/>
        </w:rPr>
        <w:tab/>
        <w:t>Члены судейск</w:t>
      </w:r>
      <w:r w:rsidR="00FE3F74" w:rsidRPr="00936C08">
        <w:rPr>
          <w:rFonts w:ascii="Arial" w:hAnsi="Arial" w:cs="Arial"/>
        </w:rPr>
        <w:t>ой коллегии ФТСП</w:t>
      </w:r>
      <w:r w:rsidR="00973467" w:rsidRPr="00936C08">
        <w:rPr>
          <w:rFonts w:ascii="Arial" w:hAnsi="Arial" w:cs="Arial"/>
        </w:rPr>
        <w:t xml:space="preserve"> подразделяются на четыре</w:t>
      </w:r>
      <w:r w:rsidRPr="00936C08">
        <w:rPr>
          <w:rFonts w:ascii="Arial" w:hAnsi="Arial" w:cs="Arial"/>
        </w:rPr>
        <w:t xml:space="preserve"> категории:</w:t>
      </w:r>
    </w:p>
    <w:p w:rsidR="006E1546" w:rsidRPr="00936C08" w:rsidRDefault="006E1546" w:rsidP="006E1546">
      <w:pPr>
        <w:ind w:left="993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- «</w:t>
      </w:r>
      <w:r w:rsidRPr="00936C08">
        <w:rPr>
          <w:rFonts w:ascii="Arial" w:hAnsi="Arial" w:cs="Arial"/>
          <w:b/>
        </w:rPr>
        <w:t xml:space="preserve">судья </w:t>
      </w:r>
      <w:r w:rsidRPr="00936C08">
        <w:rPr>
          <w:rFonts w:ascii="Arial" w:hAnsi="Arial" w:cs="Arial"/>
          <w:b/>
          <w:lang w:val="en-US"/>
        </w:rPr>
        <w:t>T</w:t>
      </w:r>
      <w:r w:rsidRPr="00936C08">
        <w:rPr>
          <w:rFonts w:ascii="Arial" w:hAnsi="Arial" w:cs="Arial"/>
          <w:b/>
        </w:rPr>
        <w:t>&amp;</w:t>
      </w:r>
      <w:r w:rsidRPr="00936C08">
        <w:rPr>
          <w:rFonts w:ascii="Arial" w:hAnsi="Arial" w:cs="Arial"/>
          <w:b/>
          <w:lang w:val="en-US"/>
        </w:rPr>
        <w:t>S</w:t>
      </w:r>
      <w:r w:rsidR="00283364" w:rsidRPr="00936C08">
        <w:rPr>
          <w:rFonts w:ascii="Arial" w:hAnsi="Arial" w:cs="Arial"/>
          <w:b/>
        </w:rPr>
        <w:t xml:space="preserve"> (</w:t>
      </w:r>
      <w:r w:rsidR="00283364" w:rsidRPr="00936C08">
        <w:rPr>
          <w:rFonts w:ascii="Arial" w:hAnsi="Arial" w:cs="Arial"/>
          <w:b/>
          <w:lang w:val="en-US"/>
        </w:rPr>
        <w:t>Pro</w:t>
      </w:r>
      <w:r w:rsidR="00283364" w:rsidRPr="00936C08">
        <w:rPr>
          <w:rFonts w:ascii="Arial" w:hAnsi="Arial" w:cs="Arial"/>
          <w:b/>
        </w:rPr>
        <w:t>-</w:t>
      </w:r>
      <w:r w:rsidR="00283364" w:rsidRPr="00936C08">
        <w:rPr>
          <w:rFonts w:ascii="Arial" w:hAnsi="Arial" w:cs="Arial"/>
          <w:b/>
          <w:lang w:val="en-US"/>
        </w:rPr>
        <w:t>Am</w:t>
      </w:r>
      <w:r w:rsidR="00283364" w:rsidRPr="00936C08">
        <w:rPr>
          <w:rFonts w:ascii="Arial" w:hAnsi="Arial" w:cs="Arial"/>
          <w:b/>
        </w:rPr>
        <w:t>)</w:t>
      </w:r>
      <w:r w:rsidRPr="00936C08">
        <w:rPr>
          <w:rFonts w:ascii="Arial" w:hAnsi="Arial" w:cs="Arial"/>
          <w:b/>
        </w:rPr>
        <w:t>»</w:t>
      </w:r>
      <w:r w:rsidRPr="00936C08">
        <w:rPr>
          <w:rFonts w:ascii="Arial" w:hAnsi="Arial" w:cs="Arial"/>
        </w:rPr>
        <w:t xml:space="preserve"> </w:t>
      </w:r>
      <w:r w:rsidR="00283364" w:rsidRPr="00936C08">
        <w:rPr>
          <w:rFonts w:ascii="Arial" w:hAnsi="Arial" w:cs="Arial"/>
        </w:rPr>
        <w:t>(далее – «</w:t>
      </w:r>
      <w:r w:rsidR="00C673E8" w:rsidRPr="00936C08">
        <w:rPr>
          <w:rFonts w:ascii="Arial" w:hAnsi="Arial" w:cs="Arial"/>
        </w:rPr>
        <w:t>су</w:t>
      </w:r>
      <w:r w:rsidR="00283364" w:rsidRPr="00936C08">
        <w:rPr>
          <w:rFonts w:ascii="Arial" w:hAnsi="Arial" w:cs="Arial"/>
        </w:rPr>
        <w:t xml:space="preserve">дья </w:t>
      </w:r>
      <w:r w:rsidR="00283364" w:rsidRPr="00936C08">
        <w:rPr>
          <w:rFonts w:ascii="Arial" w:hAnsi="Arial" w:cs="Arial"/>
          <w:lang w:val="en-US"/>
        </w:rPr>
        <w:t>T</w:t>
      </w:r>
      <w:r w:rsidR="00283364" w:rsidRPr="00936C08">
        <w:rPr>
          <w:rFonts w:ascii="Arial" w:hAnsi="Arial" w:cs="Arial"/>
        </w:rPr>
        <w:t>&amp;</w:t>
      </w:r>
      <w:r w:rsidR="00283364" w:rsidRPr="00936C08">
        <w:rPr>
          <w:rFonts w:ascii="Arial" w:hAnsi="Arial" w:cs="Arial"/>
          <w:lang w:val="en-US"/>
        </w:rPr>
        <w:t>S</w:t>
      </w:r>
      <w:r w:rsidR="00283364" w:rsidRPr="00936C08">
        <w:rPr>
          <w:rFonts w:ascii="Arial" w:hAnsi="Arial" w:cs="Arial"/>
        </w:rPr>
        <w:t xml:space="preserve">») </w:t>
      </w:r>
      <w:r w:rsidRPr="00936C08">
        <w:rPr>
          <w:rFonts w:ascii="Arial" w:hAnsi="Arial" w:cs="Arial"/>
        </w:rPr>
        <w:t xml:space="preserve">- с правом судейства только соревнований </w:t>
      </w:r>
      <w:r w:rsidRPr="00936C08">
        <w:rPr>
          <w:rFonts w:ascii="Arial" w:hAnsi="Arial" w:cs="Arial"/>
          <w:lang w:val="en-US"/>
        </w:rPr>
        <w:t>T</w:t>
      </w:r>
      <w:r w:rsidRPr="00936C08">
        <w:rPr>
          <w:rFonts w:ascii="Arial" w:hAnsi="Arial" w:cs="Arial"/>
        </w:rPr>
        <w:t>&amp;</w:t>
      </w:r>
      <w:r w:rsidRPr="00936C08">
        <w:rPr>
          <w:rFonts w:ascii="Arial" w:hAnsi="Arial" w:cs="Arial"/>
          <w:lang w:val="en-US"/>
        </w:rPr>
        <w:t>S</w:t>
      </w:r>
      <w:r w:rsidRPr="00936C08">
        <w:rPr>
          <w:rFonts w:ascii="Arial" w:hAnsi="Arial" w:cs="Arial"/>
        </w:rPr>
        <w:t>;</w:t>
      </w:r>
    </w:p>
    <w:p w:rsidR="006E1546" w:rsidRPr="00936C08" w:rsidRDefault="006E1546" w:rsidP="006E1546">
      <w:pPr>
        <w:ind w:left="993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- «</w:t>
      </w:r>
      <w:r w:rsidR="001C3ED5" w:rsidRPr="00936C08">
        <w:rPr>
          <w:rFonts w:ascii="Arial" w:hAnsi="Arial" w:cs="Arial"/>
          <w:b/>
        </w:rPr>
        <w:t>судья ФТСП</w:t>
      </w:r>
      <w:r w:rsidRPr="00936C08">
        <w:rPr>
          <w:rFonts w:ascii="Arial" w:hAnsi="Arial" w:cs="Arial"/>
          <w:b/>
        </w:rPr>
        <w:t>»</w:t>
      </w:r>
      <w:r w:rsidRPr="00936C08">
        <w:rPr>
          <w:rFonts w:ascii="Arial" w:hAnsi="Arial" w:cs="Arial"/>
        </w:rPr>
        <w:t xml:space="preserve"> - с правом судейства </w:t>
      </w:r>
      <w:r w:rsidR="007B490F" w:rsidRPr="00936C08">
        <w:rPr>
          <w:rFonts w:ascii="Arial" w:hAnsi="Arial" w:cs="Arial"/>
        </w:rPr>
        <w:t xml:space="preserve">соревнований </w:t>
      </w:r>
      <w:r w:rsidR="007B490F" w:rsidRPr="00936C08">
        <w:rPr>
          <w:rFonts w:ascii="Arial" w:hAnsi="Arial" w:cs="Arial"/>
          <w:lang w:val="en-US"/>
        </w:rPr>
        <w:t>T</w:t>
      </w:r>
      <w:r w:rsidR="007B490F" w:rsidRPr="00936C08">
        <w:rPr>
          <w:rFonts w:ascii="Arial" w:hAnsi="Arial" w:cs="Arial"/>
        </w:rPr>
        <w:t>&amp;</w:t>
      </w:r>
      <w:r w:rsidR="007B490F" w:rsidRPr="00936C08">
        <w:rPr>
          <w:rFonts w:ascii="Arial" w:hAnsi="Arial" w:cs="Arial"/>
          <w:lang w:val="en-US"/>
        </w:rPr>
        <w:t>S</w:t>
      </w:r>
      <w:r w:rsidR="007B490F" w:rsidRPr="00936C08">
        <w:rPr>
          <w:rFonts w:ascii="Arial" w:hAnsi="Arial" w:cs="Arial"/>
        </w:rPr>
        <w:t xml:space="preserve"> и </w:t>
      </w:r>
      <w:r w:rsidRPr="00936C08">
        <w:rPr>
          <w:rFonts w:ascii="Arial" w:hAnsi="Arial" w:cs="Arial"/>
        </w:rPr>
        <w:t xml:space="preserve">соревнований </w:t>
      </w:r>
      <w:r w:rsidR="001C3ED5" w:rsidRPr="00936C08">
        <w:rPr>
          <w:rFonts w:ascii="Arial" w:hAnsi="Arial" w:cs="Arial"/>
        </w:rPr>
        <w:t>ФТСП</w:t>
      </w:r>
      <w:r w:rsidR="007B490F" w:rsidRPr="00936C08">
        <w:rPr>
          <w:rFonts w:ascii="Arial" w:hAnsi="Arial" w:cs="Arial"/>
        </w:rPr>
        <w:t xml:space="preserve"> только в России</w:t>
      </w:r>
      <w:r w:rsidR="00973467" w:rsidRPr="00936C08">
        <w:rPr>
          <w:rFonts w:ascii="Arial" w:hAnsi="Arial" w:cs="Arial"/>
        </w:rPr>
        <w:t xml:space="preserve"> с участием только пар ФТСП</w:t>
      </w:r>
      <w:r w:rsidRPr="00936C08">
        <w:rPr>
          <w:rFonts w:ascii="Arial" w:hAnsi="Arial" w:cs="Arial"/>
        </w:rPr>
        <w:t>;</w:t>
      </w:r>
    </w:p>
    <w:p w:rsidR="006E1546" w:rsidRPr="00936C08" w:rsidRDefault="006E1546" w:rsidP="006E1546">
      <w:pPr>
        <w:ind w:left="993"/>
        <w:jc w:val="both"/>
        <w:rPr>
          <w:rFonts w:ascii="Arial" w:hAnsi="Arial" w:cs="Arial"/>
          <w:strike/>
        </w:rPr>
      </w:pPr>
      <w:r w:rsidRPr="00936C08">
        <w:rPr>
          <w:rFonts w:ascii="Arial" w:hAnsi="Arial" w:cs="Arial"/>
        </w:rPr>
        <w:t>- «</w:t>
      </w:r>
      <w:r w:rsidR="001C3ED5" w:rsidRPr="00936C08">
        <w:rPr>
          <w:rFonts w:ascii="Arial" w:hAnsi="Arial" w:cs="Arial"/>
          <w:b/>
        </w:rPr>
        <w:t>судья ФТСП</w:t>
      </w:r>
      <w:r w:rsidRPr="00936C08">
        <w:rPr>
          <w:rFonts w:ascii="Arial" w:hAnsi="Arial" w:cs="Arial"/>
          <w:b/>
        </w:rPr>
        <w:t>/</w:t>
      </w:r>
      <w:r w:rsidRPr="00936C08">
        <w:rPr>
          <w:rFonts w:ascii="Arial" w:hAnsi="Arial" w:cs="Arial"/>
          <w:b/>
          <w:lang w:val="en-US"/>
        </w:rPr>
        <w:t>WDSF</w:t>
      </w:r>
      <w:r w:rsidRPr="00936C08">
        <w:rPr>
          <w:rFonts w:ascii="Arial" w:hAnsi="Arial" w:cs="Arial"/>
          <w:b/>
        </w:rPr>
        <w:t>»</w:t>
      </w:r>
      <w:r w:rsidRPr="00936C08">
        <w:rPr>
          <w:rFonts w:ascii="Arial" w:hAnsi="Arial" w:cs="Arial"/>
        </w:rPr>
        <w:t xml:space="preserve"> - с правом судейства соревнований </w:t>
      </w:r>
      <w:r w:rsidR="007B490F" w:rsidRPr="00936C08">
        <w:rPr>
          <w:rFonts w:ascii="Arial" w:hAnsi="Arial" w:cs="Arial"/>
          <w:lang w:val="en-US"/>
        </w:rPr>
        <w:t>T</w:t>
      </w:r>
      <w:r w:rsidR="007B490F" w:rsidRPr="00936C08">
        <w:rPr>
          <w:rFonts w:ascii="Arial" w:hAnsi="Arial" w:cs="Arial"/>
        </w:rPr>
        <w:t>&amp;</w:t>
      </w:r>
      <w:r w:rsidR="007B490F" w:rsidRPr="00936C08">
        <w:rPr>
          <w:rFonts w:ascii="Arial" w:hAnsi="Arial" w:cs="Arial"/>
          <w:lang w:val="en-US"/>
        </w:rPr>
        <w:t>S</w:t>
      </w:r>
      <w:r w:rsidR="007B490F" w:rsidRPr="00936C08">
        <w:rPr>
          <w:rFonts w:ascii="Arial" w:hAnsi="Arial" w:cs="Arial"/>
        </w:rPr>
        <w:t xml:space="preserve"> и соревнований </w:t>
      </w:r>
      <w:r w:rsidR="001C3ED5" w:rsidRPr="00936C08">
        <w:rPr>
          <w:rFonts w:ascii="Arial" w:hAnsi="Arial" w:cs="Arial"/>
        </w:rPr>
        <w:t>ФТСП</w:t>
      </w:r>
      <w:r w:rsidR="00601841" w:rsidRPr="00936C08">
        <w:rPr>
          <w:rFonts w:ascii="Arial" w:hAnsi="Arial" w:cs="Arial"/>
        </w:rPr>
        <w:t>/</w:t>
      </w:r>
      <w:r w:rsidRPr="00936C08">
        <w:rPr>
          <w:rFonts w:ascii="Arial" w:hAnsi="Arial" w:cs="Arial"/>
          <w:lang w:val="en-US"/>
        </w:rPr>
        <w:t>WDSF</w:t>
      </w:r>
      <w:r w:rsidRPr="00936C08">
        <w:rPr>
          <w:rFonts w:ascii="Arial" w:hAnsi="Arial" w:cs="Arial"/>
        </w:rPr>
        <w:t xml:space="preserve"> </w:t>
      </w:r>
      <w:r w:rsidRPr="00936C08">
        <w:rPr>
          <w:rFonts w:ascii="Arial" w:hAnsi="Arial" w:cs="Arial"/>
          <w:lang w:val="en-US"/>
        </w:rPr>
        <w:t>PD</w:t>
      </w:r>
      <w:r w:rsidRPr="00936C08">
        <w:rPr>
          <w:rFonts w:ascii="Arial" w:hAnsi="Arial" w:cs="Arial"/>
        </w:rPr>
        <w:t xml:space="preserve"> в России</w:t>
      </w:r>
      <w:r w:rsidR="00CB4D11" w:rsidRPr="00936C08">
        <w:rPr>
          <w:rFonts w:ascii="Arial" w:hAnsi="Arial" w:cs="Arial"/>
        </w:rPr>
        <w:t>, за исключением</w:t>
      </w:r>
      <w:r w:rsidR="00553DE9">
        <w:rPr>
          <w:rFonts w:ascii="Arial" w:hAnsi="Arial" w:cs="Arial"/>
        </w:rPr>
        <w:t xml:space="preserve"> международных соревнований,</w:t>
      </w:r>
      <w:r w:rsidR="00CB4D11" w:rsidRPr="00936C08">
        <w:rPr>
          <w:rFonts w:ascii="Arial" w:hAnsi="Arial" w:cs="Arial"/>
        </w:rPr>
        <w:t xml:space="preserve"> Чемпионатов/Кубков мира и Европы, турниров серии </w:t>
      </w:r>
      <w:r w:rsidR="00CB4D11" w:rsidRPr="00936C08">
        <w:rPr>
          <w:rFonts w:ascii="Arial" w:hAnsi="Arial" w:cs="Arial"/>
          <w:lang w:val="en-US"/>
        </w:rPr>
        <w:t>SGP</w:t>
      </w:r>
      <w:r w:rsidR="00895E60" w:rsidRPr="00936C08">
        <w:rPr>
          <w:rFonts w:ascii="Arial" w:hAnsi="Arial" w:cs="Arial"/>
        </w:rPr>
        <w:t>;</w:t>
      </w:r>
    </w:p>
    <w:p w:rsidR="00CB4D11" w:rsidRPr="00936C08" w:rsidRDefault="00CB4D11" w:rsidP="00CB4D11">
      <w:pPr>
        <w:ind w:left="993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- «</w:t>
      </w:r>
      <w:r w:rsidR="001C3ED5" w:rsidRPr="00936C08">
        <w:rPr>
          <w:rFonts w:ascii="Arial" w:hAnsi="Arial" w:cs="Arial"/>
          <w:b/>
        </w:rPr>
        <w:t>судья ФТСП</w:t>
      </w:r>
      <w:r w:rsidRPr="00936C08">
        <w:rPr>
          <w:rFonts w:ascii="Arial" w:hAnsi="Arial" w:cs="Arial"/>
          <w:b/>
        </w:rPr>
        <w:t>/</w:t>
      </w:r>
      <w:r w:rsidRPr="00936C08">
        <w:rPr>
          <w:rFonts w:ascii="Arial" w:hAnsi="Arial" w:cs="Arial"/>
          <w:b/>
          <w:lang w:val="en-US"/>
        </w:rPr>
        <w:t>WDSF</w:t>
      </w:r>
      <w:r w:rsidRPr="00936C08">
        <w:rPr>
          <w:rFonts w:ascii="Arial" w:hAnsi="Arial" w:cs="Arial"/>
          <w:b/>
        </w:rPr>
        <w:t xml:space="preserve"> </w:t>
      </w:r>
      <w:r w:rsidRPr="00936C08">
        <w:rPr>
          <w:rFonts w:ascii="Arial" w:hAnsi="Arial" w:cs="Arial"/>
          <w:b/>
          <w:lang w:val="en-US"/>
        </w:rPr>
        <w:t>PD</w:t>
      </w:r>
      <w:r w:rsidRPr="00936C08">
        <w:rPr>
          <w:rFonts w:ascii="Arial" w:hAnsi="Arial" w:cs="Arial"/>
          <w:b/>
        </w:rPr>
        <w:t>»</w:t>
      </w:r>
      <w:r w:rsidRPr="00936C08">
        <w:rPr>
          <w:rFonts w:ascii="Arial" w:hAnsi="Arial" w:cs="Arial"/>
        </w:rPr>
        <w:t xml:space="preserve"> - с правом судейства </w:t>
      </w:r>
      <w:r w:rsidR="00F60C4C" w:rsidRPr="00936C08">
        <w:rPr>
          <w:rFonts w:ascii="Arial" w:hAnsi="Arial" w:cs="Arial"/>
        </w:rPr>
        <w:t xml:space="preserve">любых </w:t>
      </w:r>
      <w:r w:rsidRPr="00936C08">
        <w:rPr>
          <w:rFonts w:ascii="Arial" w:hAnsi="Arial" w:cs="Arial"/>
        </w:rPr>
        <w:t>соревно</w:t>
      </w:r>
      <w:r w:rsidR="00F60C4C" w:rsidRPr="00936C08">
        <w:rPr>
          <w:rFonts w:ascii="Arial" w:hAnsi="Arial" w:cs="Arial"/>
        </w:rPr>
        <w:t xml:space="preserve">ваний </w:t>
      </w:r>
      <w:r w:rsidRPr="00936C08">
        <w:rPr>
          <w:rFonts w:ascii="Arial" w:hAnsi="Arial" w:cs="Arial"/>
          <w:lang w:val="en-US"/>
        </w:rPr>
        <w:t>WDSF</w:t>
      </w:r>
      <w:r w:rsidRPr="00936C08">
        <w:rPr>
          <w:rFonts w:ascii="Arial" w:hAnsi="Arial" w:cs="Arial"/>
        </w:rPr>
        <w:t xml:space="preserve"> </w:t>
      </w:r>
      <w:r w:rsidRPr="00936C08">
        <w:rPr>
          <w:rFonts w:ascii="Arial" w:hAnsi="Arial" w:cs="Arial"/>
          <w:lang w:val="en-US"/>
        </w:rPr>
        <w:t>PD</w:t>
      </w:r>
      <w:r w:rsidR="00F60C4C" w:rsidRPr="00936C08">
        <w:rPr>
          <w:rFonts w:ascii="Arial" w:hAnsi="Arial" w:cs="Arial"/>
        </w:rPr>
        <w:t xml:space="preserve"> как</w:t>
      </w:r>
      <w:r w:rsidRPr="00936C08">
        <w:rPr>
          <w:rFonts w:ascii="Arial" w:hAnsi="Arial" w:cs="Arial"/>
        </w:rPr>
        <w:t xml:space="preserve"> России</w:t>
      </w:r>
      <w:r w:rsidR="00F60C4C" w:rsidRPr="00936C08">
        <w:rPr>
          <w:rFonts w:ascii="Arial" w:hAnsi="Arial" w:cs="Arial"/>
        </w:rPr>
        <w:t>, так</w:t>
      </w:r>
      <w:r w:rsidRPr="00936C08">
        <w:rPr>
          <w:rFonts w:ascii="Arial" w:hAnsi="Arial" w:cs="Arial"/>
        </w:rPr>
        <w:t xml:space="preserve"> и за рубежом.</w:t>
      </w:r>
    </w:p>
    <w:p w:rsidR="006E1546" w:rsidRPr="00936C08" w:rsidRDefault="006E1546" w:rsidP="006E1546">
      <w:pPr>
        <w:jc w:val="both"/>
        <w:rPr>
          <w:rFonts w:ascii="Arial" w:hAnsi="Arial" w:cs="Arial"/>
        </w:rPr>
      </w:pPr>
    </w:p>
    <w:p w:rsidR="006E1546" w:rsidRPr="00936C08" w:rsidRDefault="006E1546" w:rsidP="006E1546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6.2</w:t>
      </w:r>
      <w:r w:rsidRPr="00936C08">
        <w:rPr>
          <w:rFonts w:ascii="Arial" w:hAnsi="Arial" w:cs="Arial"/>
        </w:rPr>
        <w:tab/>
        <w:t>Чл</w:t>
      </w:r>
      <w:r w:rsidR="001C3ED5" w:rsidRPr="00936C08">
        <w:rPr>
          <w:rFonts w:ascii="Arial" w:hAnsi="Arial" w:cs="Arial"/>
        </w:rPr>
        <w:t>еном судейской коллегии ФТСП</w:t>
      </w:r>
      <w:r w:rsidRPr="00936C08">
        <w:rPr>
          <w:rFonts w:ascii="Arial" w:hAnsi="Arial" w:cs="Arial"/>
        </w:rPr>
        <w:t xml:space="preserve"> «Судья </w:t>
      </w:r>
      <w:r w:rsidRPr="00936C08">
        <w:rPr>
          <w:rFonts w:ascii="Arial" w:hAnsi="Arial" w:cs="Arial"/>
          <w:lang w:val="en-US"/>
        </w:rPr>
        <w:t>T</w:t>
      </w:r>
      <w:r w:rsidRPr="00936C08">
        <w:rPr>
          <w:rFonts w:ascii="Arial" w:hAnsi="Arial" w:cs="Arial"/>
        </w:rPr>
        <w:t>&amp;</w:t>
      </w:r>
      <w:r w:rsidRPr="00936C08">
        <w:rPr>
          <w:rFonts w:ascii="Arial" w:hAnsi="Arial" w:cs="Arial"/>
          <w:lang w:val="en-US"/>
        </w:rPr>
        <w:t>S</w:t>
      </w:r>
      <w:r w:rsidRPr="00936C08">
        <w:rPr>
          <w:rFonts w:ascii="Arial" w:hAnsi="Arial" w:cs="Arial"/>
        </w:rPr>
        <w:t>» может быть судья</w:t>
      </w:r>
      <w:r w:rsidR="000C25B5" w:rsidRPr="000C25B5">
        <w:rPr>
          <w:rFonts w:ascii="Arial" w:hAnsi="Arial" w:cs="Arial"/>
        </w:rPr>
        <w:t xml:space="preserve"> </w:t>
      </w:r>
      <w:r w:rsidR="000C25B5">
        <w:rPr>
          <w:rFonts w:ascii="Arial" w:hAnsi="Arial" w:cs="Arial"/>
        </w:rPr>
        <w:t>ФТСАРР</w:t>
      </w:r>
      <w:r w:rsidRPr="00936C08">
        <w:rPr>
          <w:rFonts w:ascii="Arial" w:hAnsi="Arial" w:cs="Arial"/>
        </w:rPr>
        <w:t xml:space="preserve"> первой/всероссийской/международной (</w:t>
      </w:r>
      <w:r w:rsidRPr="00936C08">
        <w:rPr>
          <w:rFonts w:ascii="Arial" w:hAnsi="Arial" w:cs="Arial"/>
          <w:lang w:val="en-US"/>
        </w:rPr>
        <w:t>WDSF</w:t>
      </w:r>
      <w:r w:rsidRPr="00936C08">
        <w:rPr>
          <w:rFonts w:ascii="Arial" w:hAnsi="Arial" w:cs="Arial"/>
        </w:rPr>
        <w:t>) категорий.</w:t>
      </w:r>
    </w:p>
    <w:p w:rsidR="006E1546" w:rsidRPr="00936C08" w:rsidRDefault="006E1546" w:rsidP="006E1546">
      <w:pPr>
        <w:ind w:left="993" w:hanging="709"/>
        <w:jc w:val="both"/>
        <w:rPr>
          <w:rFonts w:ascii="Arial" w:hAnsi="Arial" w:cs="Arial"/>
        </w:rPr>
      </w:pPr>
    </w:p>
    <w:p w:rsidR="006E1546" w:rsidRPr="00936C08" w:rsidRDefault="006E1546" w:rsidP="006E1546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6.</w:t>
      </w:r>
      <w:r w:rsidR="001C3ED5" w:rsidRPr="00936C08">
        <w:rPr>
          <w:rFonts w:ascii="Arial" w:hAnsi="Arial" w:cs="Arial"/>
        </w:rPr>
        <w:t>3</w:t>
      </w:r>
      <w:r w:rsidR="001C3ED5" w:rsidRPr="00936C08">
        <w:rPr>
          <w:rFonts w:ascii="Arial" w:hAnsi="Arial" w:cs="Arial"/>
        </w:rPr>
        <w:tab/>
        <w:t>Членом судейской коллегии ФТСП «Судья ФТСП</w:t>
      </w:r>
      <w:r w:rsidR="007B490F" w:rsidRPr="00936C08">
        <w:rPr>
          <w:rFonts w:ascii="Arial" w:hAnsi="Arial" w:cs="Arial"/>
        </w:rPr>
        <w:t>» может быть судья</w:t>
      </w:r>
      <w:r w:rsidR="000C25B5" w:rsidRPr="000C25B5">
        <w:rPr>
          <w:rFonts w:ascii="Arial" w:hAnsi="Arial" w:cs="Arial"/>
        </w:rPr>
        <w:t xml:space="preserve"> </w:t>
      </w:r>
      <w:r w:rsidR="000C25B5">
        <w:rPr>
          <w:rFonts w:ascii="Arial" w:hAnsi="Arial" w:cs="Arial"/>
        </w:rPr>
        <w:t>ФТСАРР</w:t>
      </w:r>
      <w:r w:rsidR="007B490F" w:rsidRPr="00936C08">
        <w:rPr>
          <w:rFonts w:ascii="Arial" w:hAnsi="Arial" w:cs="Arial"/>
        </w:rPr>
        <w:t xml:space="preserve"> в</w:t>
      </w:r>
      <w:r w:rsidRPr="00936C08">
        <w:rPr>
          <w:rFonts w:ascii="Arial" w:hAnsi="Arial" w:cs="Arial"/>
        </w:rPr>
        <w:t>сероссийской/международной (</w:t>
      </w:r>
      <w:r w:rsidRPr="00936C08">
        <w:rPr>
          <w:rFonts w:ascii="Arial" w:hAnsi="Arial" w:cs="Arial"/>
          <w:lang w:val="en-US"/>
        </w:rPr>
        <w:t>WDSF</w:t>
      </w:r>
      <w:r w:rsidRPr="00936C08">
        <w:rPr>
          <w:rFonts w:ascii="Arial" w:hAnsi="Arial" w:cs="Arial"/>
        </w:rPr>
        <w:t>) категорий при выполнении как минимум одного из нижеперечисленных условий:</w:t>
      </w:r>
    </w:p>
    <w:p w:rsidR="00F34775" w:rsidRPr="00936C08" w:rsidRDefault="006E1546" w:rsidP="006E1546">
      <w:pPr>
        <w:ind w:left="993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- бывший спортсмен-профессионал, принимавший активное у</w:t>
      </w:r>
      <w:r w:rsidR="001C3ED5" w:rsidRPr="00936C08">
        <w:rPr>
          <w:rFonts w:ascii="Arial" w:hAnsi="Arial" w:cs="Arial"/>
        </w:rPr>
        <w:t xml:space="preserve">частие в соревнованиях </w:t>
      </w:r>
      <w:r w:rsidRPr="00936C08">
        <w:rPr>
          <w:rFonts w:ascii="Arial" w:hAnsi="Arial" w:cs="Arial"/>
        </w:rPr>
        <w:t>ФТСП</w:t>
      </w:r>
      <w:r w:rsidR="001C3ED5" w:rsidRPr="00936C08">
        <w:rPr>
          <w:rFonts w:ascii="Arial" w:hAnsi="Arial" w:cs="Arial"/>
        </w:rPr>
        <w:t>/РТС</w:t>
      </w:r>
      <w:r w:rsidR="00F34775" w:rsidRPr="00936C08">
        <w:rPr>
          <w:rFonts w:ascii="Arial" w:hAnsi="Arial" w:cs="Arial"/>
        </w:rPr>
        <w:t xml:space="preserve"> в течение двух и более лет. </w:t>
      </w:r>
    </w:p>
    <w:p w:rsidR="006E1546" w:rsidRPr="00936C08" w:rsidRDefault="006E1546" w:rsidP="006E1546">
      <w:pPr>
        <w:ind w:left="993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- тренер, воспитавший две и более танцевальные па</w:t>
      </w:r>
      <w:r w:rsidR="001C3ED5" w:rsidRPr="00936C08">
        <w:rPr>
          <w:rFonts w:ascii="Arial" w:hAnsi="Arial" w:cs="Arial"/>
        </w:rPr>
        <w:t>ры, являющиеся членами ФТСП</w:t>
      </w:r>
      <w:r w:rsidRPr="00936C08">
        <w:rPr>
          <w:rFonts w:ascii="Arial" w:hAnsi="Arial" w:cs="Arial"/>
        </w:rPr>
        <w:t xml:space="preserve"> на момент подачи заявления;</w:t>
      </w:r>
    </w:p>
    <w:p w:rsidR="006E1546" w:rsidRPr="00936C08" w:rsidRDefault="006E1546" w:rsidP="001C3ED5">
      <w:pPr>
        <w:ind w:left="993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- организатор соревнований, который провёл два и более российских или межд</w:t>
      </w:r>
      <w:r w:rsidR="001C3ED5" w:rsidRPr="00936C08">
        <w:rPr>
          <w:rFonts w:ascii="Arial" w:hAnsi="Arial" w:cs="Arial"/>
        </w:rPr>
        <w:t>ународных соревнований ФТСР</w:t>
      </w:r>
      <w:r w:rsidRPr="00936C08">
        <w:rPr>
          <w:rFonts w:ascii="Arial" w:hAnsi="Arial" w:cs="Arial"/>
        </w:rPr>
        <w:t>/</w:t>
      </w:r>
      <w:r w:rsidRPr="00936C08">
        <w:rPr>
          <w:rFonts w:ascii="Arial" w:hAnsi="Arial" w:cs="Arial"/>
          <w:lang w:val="en-US"/>
        </w:rPr>
        <w:t>WDSF</w:t>
      </w:r>
      <w:r w:rsidRPr="00936C08">
        <w:rPr>
          <w:rFonts w:ascii="Arial" w:hAnsi="Arial" w:cs="Arial"/>
        </w:rPr>
        <w:t xml:space="preserve"> </w:t>
      </w:r>
      <w:r w:rsidRPr="00936C08">
        <w:rPr>
          <w:rFonts w:ascii="Arial" w:hAnsi="Arial" w:cs="Arial"/>
          <w:lang w:val="en-US"/>
        </w:rPr>
        <w:t>PD</w:t>
      </w:r>
      <w:r w:rsidRPr="00936C08">
        <w:rPr>
          <w:rFonts w:ascii="Arial" w:hAnsi="Arial" w:cs="Arial"/>
        </w:rPr>
        <w:t xml:space="preserve"> на момент подачи заявления.</w:t>
      </w:r>
    </w:p>
    <w:p w:rsidR="006E1546" w:rsidRPr="00936C08" w:rsidRDefault="006E1546" w:rsidP="006E1546">
      <w:pPr>
        <w:ind w:left="993"/>
        <w:jc w:val="both"/>
        <w:rPr>
          <w:rFonts w:ascii="Arial" w:hAnsi="Arial" w:cs="Arial"/>
        </w:rPr>
      </w:pPr>
    </w:p>
    <w:p w:rsidR="006E1546" w:rsidRPr="00936C08" w:rsidRDefault="006E1546" w:rsidP="006E1546">
      <w:pPr>
        <w:tabs>
          <w:tab w:val="left" w:pos="993"/>
        </w:tabs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6.4</w:t>
      </w:r>
      <w:r w:rsidRPr="00936C08">
        <w:rPr>
          <w:rFonts w:ascii="Arial" w:hAnsi="Arial" w:cs="Arial"/>
        </w:rPr>
        <w:tab/>
        <w:t>Чле</w:t>
      </w:r>
      <w:r w:rsidR="001C3ED5" w:rsidRPr="00936C08">
        <w:rPr>
          <w:rFonts w:ascii="Arial" w:hAnsi="Arial" w:cs="Arial"/>
        </w:rPr>
        <w:t>ном судейской коллегии ФТСП «Судья ФТСП</w:t>
      </w:r>
      <w:r w:rsidRPr="00936C08">
        <w:rPr>
          <w:rFonts w:ascii="Arial" w:hAnsi="Arial" w:cs="Arial"/>
        </w:rPr>
        <w:t>/</w:t>
      </w:r>
      <w:r w:rsidRPr="00936C08">
        <w:rPr>
          <w:rFonts w:ascii="Arial" w:hAnsi="Arial" w:cs="Arial"/>
          <w:lang w:val="en-US"/>
        </w:rPr>
        <w:t>WDSF</w:t>
      </w:r>
      <w:r w:rsidRPr="00936C08">
        <w:rPr>
          <w:rFonts w:ascii="Arial" w:hAnsi="Arial" w:cs="Arial"/>
        </w:rPr>
        <w:t>» может быть судья международной (</w:t>
      </w:r>
      <w:r w:rsidRPr="00936C08">
        <w:rPr>
          <w:rFonts w:ascii="Arial" w:hAnsi="Arial" w:cs="Arial"/>
          <w:lang w:val="en-US"/>
        </w:rPr>
        <w:t>WDSF</w:t>
      </w:r>
      <w:r w:rsidRPr="00936C08">
        <w:rPr>
          <w:rFonts w:ascii="Arial" w:hAnsi="Arial" w:cs="Arial"/>
        </w:rPr>
        <w:t>) категории при выполнении как минимум одного из нижеперечисленных условий:</w:t>
      </w:r>
    </w:p>
    <w:p w:rsidR="006E1546" w:rsidRPr="00936C08" w:rsidRDefault="006E1546" w:rsidP="006E1546">
      <w:pPr>
        <w:ind w:left="993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- судья, имевший в течение двух предыдущих лет категорию «Суд</w:t>
      </w:r>
      <w:r w:rsidR="001C3ED5" w:rsidRPr="00936C08">
        <w:rPr>
          <w:rFonts w:ascii="Arial" w:hAnsi="Arial" w:cs="Arial"/>
        </w:rPr>
        <w:t>ья ФТСП</w:t>
      </w:r>
      <w:r w:rsidRPr="00936C08">
        <w:rPr>
          <w:rFonts w:ascii="Arial" w:hAnsi="Arial" w:cs="Arial"/>
        </w:rPr>
        <w:t>»;</w:t>
      </w:r>
    </w:p>
    <w:p w:rsidR="006E1546" w:rsidRPr="00936C08" w:rsidRDefault="006E1546" w:rsidP="001C3ED5">
      <w:pPr>
        <w:ind w:left="993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- бывший спортсмен-профессионал, принимавший активное у</w:t>
      </w:r>
      <w:r w:rsidR="001C3ED5" w:rsidRPr="00936C08">
        <w:rPr>
          <w:rFonts w:ascii="Arial" w:hAnsi="Arial" w:cs="Arial"/>
        </w:rPr>
        <w:t>частие в соревнованиях ФТСП</w:t>
      </w:r>
      <w:r w:rsidR="00F34775" w:rsidRPr="00936C08">
        <w:rPr>
          <w:rFonts w:ascii="Arial" w:hAnsi="Arial" w:cs="Arial"/>
        </w:rPr>
        <w:t>/РТС</w:t>
      </w:r>
      <w:r w:rsidRPr="00936C08">
        <w:rPr>
          <w:rFonts w:ascii="Arial" w:hAnsi="Arial" w:cs="Arial"/>
        </w:rPr>
        <w:t xml:space="preserve"> в течение двух и более лет;</w:t>
      </w:r>
    </w:p>
    <w:p w:rsidR="006E1546" w:rsidRPr="00936C08" w:rsidRDefault="006E1546" w:rsidP="006E1546">
      <w:pPr>
        <w:ind w:left="993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- тренер, воспитавший две и более танцевальные па</w:t>
      </w:r>
      <w:r w:rsidR="001C3ED5" w:rsidRPr="00936C08">
        <w:rPr>
          <w:rFonts w:ascii="Arial" w:hAnsi="Arial" w:cs="Arial"/>
        </w:rPr>
        <w:t>ры, являющиеся членами ФТСП</w:t>
      </w:r>
      <w:r w:rsidRPr="00936C08">
        <w:rPr>
          <w:rFonts w:ascii="Arial" w:hAnsi="Arial" w:cs="Arial"/>
        </w:rPr>
        <w:t xml:space="preserve"> на момент подачи заявления;</w:t>
      </w:r>
    </w:p>
    <w:p w:rsidR="006E1546" w:rsidRPr="00936C08" w:rsidRDefault="006E1546" w:rsidP="006E1546">
      <w:pPr>
        <w:ind w:left="993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lastRenderedPageBreak/>
        <w:t>- организатор соревнований, который провёл два и более российских или межд</w:t>
      </w:r>
      <w:r w:rsidR="001C3ED5" w:rsidRPr="00936C08">
        <w:rPr>
          <w:rFonts w:ascii="Arial" w:hAnsi="Arial" w:cs="Arial"/>
        </w:rPr>
        <w:t>ународных соревнований ФТСР</w:t>
      </w:r>
      <w:r w:rsidRPr="00936C08">
        <w:rPr>
          <w:rFonts w:ascii="Arial" w:hAnsi="Arial" w:cs="Arial"/>
        </w:rPr>
        <w:t>/</w:t>
      </w:r>
      <w:r w:rsidRPr="00936C08">
        <w:rPr>
          <w:rFonts w:ascii="Arial" w:hAnsi="Arial" w:cs="Arial"/>
          <w:lang w:val="en-US"/>
        </w:rPr>
        <w:t>WDSF</w:t>
      </w:r>
      <w:r w:rsidRPr="00936C08">
        <w:rPr>
          <w:rFonts w:ascii="Arial" w:hAnsi="Arial" w:cs="Arial"/>
        </w:rPr>
        <w:t xml:space="preserve"> </w:t>
      </w:r>
      <w:r w:rsidRPr="00936C08">
        <w:rPr>
          <w:rFonts w:ascii="Arial" w:hAnsi="Arial" w:cs="Arial"/>
          <w:lang w:val="en-US"/>
        </w:rPr>
        <w:t>PD</w:t>
      </w:r>
      <w:r w:rsidRPr="00936C08">
        <w:rPr>
          <w:rFonts w:ascii="Arial" w:hAnsi="Arial" w:cs="Arial"/>
        </w:rPr>
        <w:t xml:space="preserve"> на момент подачи заявления.</w:t>
      </w:r>
    </w:p>
    <w:p w:rsidR="00D308D5" w:rsidRPr="00936C08" w:rsidRDefault="00D308D5" w:rsidP="006E1546">
      <w:pPr>
        <w:ind w:left="993"/>
        <w:jc w:val="both"/>
        <w:rPr>
          <w:rFonts w:ascii="Arial" w:hAnsi="Arial" w:cs="Arial"/>
        </w:rPr>
      </w:pPr>
    </w:p>
    <w:p w:rsidR="00D308D5" w:rsidRPr="00936C08" w:rsidRDefault="00D308D5" w:rsidP="00D308D5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 xml:space="preserve">6.5 </w:t>
      </w:r>
      <w:r w:rsidRPr="00936C08">
        <w:rPr>
          <w:rFonts w:ascii="Arial" w:hAnsi="Arial" w:cs="Arial"/>
        </w:rPr>
        <w:tab/>
        <w:t>Членом судейской категории - «судья ФТСП/</w:t>
      </w:r>
      <w:r w:rsidRPr="00936C08">
        <w:rPr>
          <w:rFonts w:ascii="Arial" w:hAnsi="Arial" w:cs="Arial"/>
          <w:lang w:val="en-US"/>
        </w:rPr>
        <w:t>WDSF</w:t>
      </w:r>
      <w:r w:rsidRPr="00936C08">
        <w:rPr>
          <w:rFonts w:ascii="Arial" w:hAnsi="Arial" w:cs="Arial"/>
        </w:rPr>
        <w:t xml:space="preserve"> </w:t>
      </w:r>
      <w:r w:rsidRPr="00936C08">
        <w:rPr>
          <w:rFonts w:ascii="Arial" w:hAnsi="Arial" w:cs="Arial"/>
          <w:lang w:val="en-US"/>
        </w:rPr>
        <w:t>PD</w:t>
      </w:r>
      <w:r w:rsidRPr="00936C08">
        <w:rPr>
          <w:rFonts w:ascii="Arial" w:hAnsi="Arial" w:cs="Arial"/>
        </w:rPr>
        <w:t>»</w:t>
      </w:r>
      <w:r w:rsidR="00F34775" w:rsidRPr="00936C08">
        <w:rPr>
          <w:rFonts w:ascii="Arial" w:hAnsi="Arial" w:cs="Arial"/>
        </w:rPr>
        <w:t xml:space="preserve"> может быть судья международной (</w:t>
      </w:r>
      <w:r w:rsidR="00F34775" w:rsidRPr="00936C08">
        <w:rPr>
          <w:rFonts w:ascii="Arial" w:hAnsi="Arial" w:cs="Arial"/>
          <w:lang w:val="en-US"/>
        </w:rPr>
        <w:t>WDSF</w:t>
      </w:r>
      <w:r w:rsidR="00F34775" w:rsidRPr="00936C08">
        <w:rPr>
          <w:rFonts w:ascii="Arial" w:hAnsi="Arial" w:cs="Arial"/>
        </w:rPr>
        <w:t>) категории при выполнении как минимум одного из нижеперечисленных условий:</w:t>
      </w:r>
    </w:p>
    <w:p w:rsidR="00F34775" w:rsidRPr="00936C08" w:rsidRDefault="00F34775" w:rsidP="00F34775">
      <w:pPr>
        <w:ind w:left="993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- судья, имевший в течение двух предыдущих лет категорию «Судья ФТСП/</w:t>
      </w:r>
      <w:r w:rsidRPr="00936C08">
        <w:rPr>
          <w:rFonts w:ascii="Arial" w:hAnsi="Arial" w:cs="Arial"/>
          <w:lang w:val="en-US"/>
        </w:rPr>
        <w:t>WDSF</w:t>
      </w:r>
      <w:r w:rsidRPr="00936C08">
        <w:rPr>
          <w:rFonts w:ascii="Arial" w:hAnsi="Arial" w:cs="Arial"/>
        </w:rPr>
        <w:t>»</w:t>
      </w:r>
      <w:r w:rsidR="009618A8" w:rsidRPr="00936C08">
        <w:rPr>
          <w:rFonts w:ascii="Arial" w:hAnsi="Arial" w:cs="Arial"/>
        </w:rPr>
        <w:t xml:space="preserve"> и как тренер, воспитавший четыре и более танцевальные пары, являющиеся членами ФТСП на момент подачи заявления</w:t>
      </w:r>
      <w:r w:rsidRPr="00936C08">
        <w:rPr>
          <w:rFonts w:ascii="Arial" w:hAnsi="Arial" w:cs="Arial"/>
        </w:rPr>
        <w:t>;</w:t>
      </w:r>
    </w:p>
    <w:p w:rsidR="00F34775" w:rsidRPr="00936C08" w:rsidRDefault="00F34775" w:rsidP="009618A8">
      <w:pPr>
        <w:ind w:left="993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 xml:space="preserve">- тренер, воспитавший победителей/призёров Чемпионатов мира/Европы </w:t>
      </w:r>
      <w:r w:rsidRPr="00936C08">
        <w:rPr>
          <w:rFonts w:ascii="Arial" w:hAnsi="Arial" w:cs="Arial"/>
          <w:lang w:val="en-US"/>
        </w:rPr>
        <w:t>WDSF</w:t>
      </w:r>
      <w:r w:rsidRPr="00936C08">
        <w:rPr>
          <w:rFonts w:ascii="Arial" w:hAnsi="Arial" w:cs="Arial"/>
        </w:rPr>
        <w:t xml:space="preserve"> </w:t>
      </w:r>
      <w:r w:rsidRPr="00936C08">
        <w:rPr>
          <w:rFonts w:ascii="Arial" w:hAnsi="Arial" w:cs="Arial"/>
          <w:lang w:val="en-US"/>
        </w:rPr>
        <w:t>PD</w:t>
      </w:r>
      <w:r w:rsidR="009618A8" w:rsidRPr="00936C08">
        <w:rPr>
          <w:rFonts w:ascii="Arial" w:hAnsi="Arial" w:cs="Arial"/>
        </w:rPr>
        <w:t>.</w:t>
      </w:r>
    </w:p>
    <w:p w:rsidR="006E1546" w:rsidRPr="00936C08" w:rsidRDefault="006E1546" w:rsidP="00F34775">
      <w:pPr>
        <w:jc w:val="both"/>
        <w:rPr>
          <w:rFonts w:ascii="Arial" w:hAnsi="Arial" w:cs="Arial"/>
        </w:rPr>
      </w:pPr>
    </w:p>
    <w:p w:rsidR="006E1546" w:rsidRPr="00936C08" w:rsidRDefault="00D308D5" w:rsidP="006E1546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6.6</w:t>
      </w:r>
      <w:r w:rsidR="006E1546" w:rsidRPr="00936C08">
        <w:rPr>
          <w:rFonts w:ascii="Arial" w:hAnsi="Arial" w:cs="Arial"/>
        </w:rPr>
        <w:tab/>
        <w:t>В исключител</w:t>
      </w:r>
      <w:r w:rsidR="001C3ED5" w:rsidRPr="00936C08">
        <w:rPr>
          <w:rFonts w:ascii="Arial" w:hAnsi="Arial" w:cs="Arial"/>
        </w:rPr>
        <w:t>ьных случаях Президиум ФТСП</w:t>
      </w:r>
      <w:r w:rsidR="006E1546" w:rsidRPr="00936C08">
        <w:rPr>
          <w:rFonts w:ascii="Arial" w:hAnsi="Arial" w:cs="Arial"/>
        </w:rPr>
        <w:t xml:space="preserve"> вправе рассматривать заявления кандидатов в индивидуальном порядке.</w:t>
      </w:r>
    </w:p>
    <w:p w:rsidR="006E1546" w:rsidRPr="00936C08" w:rsidRDefault="006E1546" w:rsidP="006E1546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 xml:space="preserve"> </w:t>
      </w:r>
    </w:p>
    <w:p w:rsidR="006E1546" w:rsidRPr="00936C08" w:rsidRDefault="00D308D5" w:rsidP="006E1546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6.7</w:t>
      </w:r>
      <w:r w:rsidR="006E1546" w:rsidRPr="00936C08">
        <w:rPr>
          <w:rFonts w:ascii="Arial" w:hAnsi="Arial" w:cs="Arial"/>
        </w:rPr>
        <w:tab/>
        <w:t>Кандидат в чл</w:t>
      </w:r>
      <w:r w:rsidR="00CA2C0A" w:rsidRPr="00936C08">
        <w:rPr>
          <w:rFonts w:ascii="Arial" w:hAnsi="Arial" w:cs="Arial"/>
        </w:rPr>
        <w:t>ены судейской коллегии ФТСП</w:t>
      </w:r>
      <w:r w:rsidR="006E1546" w:rsidRPr="00936C08">
        <w:rPr>
          <w:rFonts w:ascii="Arial" w:hAnsi="Arial" w:cs="Arial"/>
        </w:rPr>
        <w:t xml:space="preserve"> должен:</w:t>
      </w:r>
    </w:p>
    <w:p w:rsidR="006E1546" w:rsidRPr="00936C08" w:rsidRDefault="00D308D5" w:rsidP="006E1546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6.7</w:t>
      </w:r>
      <w:r w:rsidR="006E1546" w:rsidRPr="00936C08">
        <w:rPr>
          <w:rFonts w:ascii="Arial" w:hAnsi="Arial" w:cs="Arial"/>
        </w:rPr>
        <w:t>.1</w:t>
      </w:r>
      <w:r w:rsidR="006E1546" w:rsidRPr="00936C08">
        <w:rPr>
          <w:rFonts w:ascii="Arial" w:hAnsi="Arial" w:cs="Arial"/>
        </w:rPr>
        <w:tab/>
        <w:t>подать заявление о вст</w:t>
      </w:r>
      <w:r w:rsidR="00CA2C0A" w:rsidRPr="00936C08">
        <w:rPr>
          <w:rFonts w:ascii="Arial" w:hAnsi="Arial" w:cs="Arial"/>
        </w:rPr>
        <w:t>уплении и анкету судьи ФТСП</w:t>
      </w:r>
      <w:r w:rsidR="006E1546" w:rsidRPr="00936C08">
        <w:rPr>
          <w:rFonts w:ascii="Arial" w:hAnsi="Arial" w:cs="Arial"/>
        </w:rPr>
        <w:t xml:space="preserve">, заполненные в электронном виде. Форма заявления </w:t>
      </w:r>
      <w:r w:rsidR="00CA2C0A" w:rsidRPr="00936C08">
        <w:rPr>
          <w:rFonts w:ascii="Arial" w:hAnsi="Arial" w:cs="Arial"/>
        </w:rPr>
        <w:t>и анкета опубликованы на сайте ФТСП</w:t>
      </w:r>
      <w:r w:rsidR="006E1546" w:rsidRPr="00936C08">
        <w:rPr>
          <w:rFonts w:ascii="Arial" w:hAnsi="Arial" w:cs="Arial"/>
        </w:rPr>
        <w:t xml:space="preserve"> (№№ 2.1 и 2.2);</w:t>
      </w:r>
    </w:p>
    <w:p w:rsidR="006E1546" w:rsidRPr="00936C08" w:rsidRDefault="00D308D5" w:rsidP="006E1546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6.7</w:t>
      </w:r>
      <w:r w:rsidR="006E1546" w:rsidRPr="00936C08">
        <w:rPr>
          <w:rFonts w:ascii="Arial" w:hAnsi="Arial" w:cs="Arial"/>
        </w:rPr>
        <w:t>.2</w:t>
      </w:r>
      <w:r w:rsidR="006E1546" w:rsidRPr="00936C08">
        <w:rPr>
          <w:rFonts w:ascii="Arial" w:hAnsi="Arial" w:cs="Arial"/>
        </w:rPr>
        <w:tab/>
        <w:t>уплатить вступительный и годовой членские взносы. Размер и порядок уплаты устанавливает</w:t>
      </w:r>
      <w:r w:rsidR="00CA2C0A" w:rsidRPr="00936C08">
        <w:rPr>
          <w:rFonts w:ascii="Arial" w:hAnsi="Arial" w:cs="Arial"/>
        </w:rPr>
        <w:t>ся решением Президиума ФТСП</w:t>
      </w:r>
      <w:r w:rsidR="006E1546" w:rsidRPr="00936C08">
        <w:rPr>
          <w:rFonts w:ascii="Arial" w:hAnsi="Arial" w:cs="Arial"/>
        </w:rPr>
        <w:t>.</w:t>
      </w:r>
    </w:p>
    <w:p w:rsidR="006E1546" w:rsidRPr="00936C08" w:rsidRDefault="006E1546" w:rsidP="006E1546">
      <w:pPr>
        <w:ind w:left="993" w:hanging="709"/>
        <w:jc w:val="both"/>
        <w:rPr>
          <w:rFonts w:ascii="Arial" w:hAnsi="Arial" w:cs="Arial"/>
        </w:rPr>
      </w:pPr>
    </w:p>
    <w:p w:rsidR="006E1546" w:rsidRPr="00936C08" w:rsidRDefault="006E1546" w:rsidP="00371E91">
      <w:pPr>
        <w:numPr>
          <w:ilvl w:val="2"/>
          <w:numId w:val="29"/>
        </w:numPr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Решение о приёме в члены судейской коллегии рассматривается на ближайшем заседании Презид</w:t>
      </w:r>
      <w:r w:rsidR="00CA2C0A" w:rsidRPr="00936C08">
        <w:rPr>
          <w:rFonts w:ascii="Arial" w:hAnsi="Arial" w:cs="Arial"/>
        </w:rPr>
        <w:t>иума ФТСП</w:t>
      </w:r>
      <w:r w:rsidRPr="00936C08">
        <w:rPr>
          <w:rFonts w:ascii="Arial" w:hAnsi="Arial" w:cs="Arial"/>
        </w:rPr>
        <w:t xml:space="preserve">. </w:t>
      </w:r>
    </w:p>
    <w:p w:rsidR="00937697" w:rsidRPr="00936C08" w:rsidRDefault="00937697" w:rsidP="00937697">
      <w:pPr>
        <w:ind w:left="682"/>
        <w:jc w:val="both"/>
        <w:rPr>
          <w:rFonts w:ascii="Arial" w:hAnsi="Arial" w:cs="Arial"/>
        </w:rPr>
      </w:pPr>
    </w:p>
    <w:p w:rsidR="006E1546" w:rsidRPr="00936C08" w:rsidRDefault="006E1546" w:rsidP="006E1546">
      <w:pPr>
        <w:ind w:left="993" w:hanging="709"/>
        <w:jc w:val="both"/>
        <w:rPr>
          <w:rFonts w:ascii="Arial" w:hAnsi="Arial" w:cs="Arial"/>
        </w:rPr>
      </w:pPr>
    </w:p>
    <w:p w:rsidR="00937697" w:rsidRPr="00936C08" w:rsidRDefault="00937697" w:rsidP="00937697">
      <w:pPr>
        <w:pStyle w:val="a4"/>
        <w:numPr>
          <w:ilvl w:val="0"/>
          <w:numId w:val="29"/>
        </w:num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6"/>
          <w:szCs w:val="26"/>
        </w:rPr>
      </w:pPr>
      <w:r w:rsidRPr="00936C08">
        <w:rPr>
          <w:rFonts w:ascii="Arial" w:hAnsi="Arial" w:cs="Arial"/>
          <w:b/>
          <w:sz w:val="26"/>
          <w:szCs w:val="26"/>
        </w:rPr>
        <w:t>ПОРЯДОК ВЫХОДА И ИСКЛЮЧЕНИЯ ЧЛЕ</w:t>
      </w:r>
      <w:r w:rsidR="00BF2C39">
        <w:rPr>
          <w:rFonts w:ascii="Arial" w:hAnsi="Arial" w:cs="Arial"/>
          <w:b/>
          <w:sz w:val="26"/>
          <w:szCs w:val="26"/>
        </w:rPr>
        <w:t>НОВ СУДЕЙСКОЙ КОЛЛЕГИИ ИЗ ФТСП</w:t>
      </w:r>
    </w:p>
    <w:p w:rsidR="00937697" w:rsidRPr="00936C08" w:rsidRDefault="00937697" w:rsidP="006E1546">
      <w:pPr>
        <w:ind w:left="993" w:hanging="709"/>
        <w:jc w:val="both"/>
        <w:rPr>
          <w:rFonts w:ascii="Arial" w:hAnsi="Arial" w:cs="Arial"/>
        </w:rPr>
      </w:pPr>
    </w:p>
    <w:p w:rsidR="00937697" w:rsidRPr="00936C08" w:rsidRDefault="00937697" w:rsidP="006E1546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7.1</w:t>
      </w:r>
      <w:r w:rsidRPr="00936C08">
        <w:rPr>
          <w:rFonts w:ascii="Arial" w:hAnsi="Arial" w:cs="Arial"/>
        </w:rPr>
        <w:tab/>
        <w:t>Выход из судейской коллегии ФТСП по личному желанию осуществляется на основании заявления, направленного в Президиум ФТСП.</w:t>
      </w:r>
      <w:r w:rsidRPr="00936C08">
        <w:rPr>
          <w:rFonts w:ascii="Arial" w:hAnsi="Arial" w:cs="Arial"/>
        </w:rPr>
        <w:tab/>
      </w:r>
    </w:p>
    <w:p w:rsidR="00937697" w:rsidRPr="00936C08" w:rsidRDefault="00937697" w:rsidP="006E1546">
      <w:pPr>
        <w:ind w:left="993" w:hanging="709"/>
        <w:jc w:val="both"/>
        <w:rPr>
          <w:rFonts w:ascii="Arial" w:hAnsi="Arial" w:cs="Arial"/>
        </w:rPr>
      </w:pPr>
    </w:p>
    <w:p w:rsidR="00341A2E" w:rsidRPr="00936C08" w:rsidRDefault="00937697" w:rsidP="00341A2E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7.2</w:t>
      </w:r>
      <w:r w:rsidR="00D94BAE" w:rsidRPr="00936C08">
        <w:rPr>
          <w:rFonts w:ascii="Arial" w:hAnsi="Arial" w:cs="Arial"/>
        </w:rPr>
        <w:tab/>
        <w:t>Президиум ФТСП</w:t>
      </w:r>
      <w:r w:rsidR="006E1546" w:rsidRPr="00936C08">
        <w:rPr>
          <w:rFonts w:ascii="Arial" w:hAnsi="Arial" w:cs="Arial"/>
        </w:rPr>
        <w:t xml:space="preserve"> оставляет за собой право приостановки членств</w:t>
      </w:r>
      <w:r w:rsidR="009C086F" w:rsidRPr="00936C08">
        <w:rPr>
          <w:rFonts w:ascii="Arial" w:hAnsi="Arial" w:cs="Arial"/>
        </w:rPr>
        <w:t>а в судейской коллегии ФТСП</w:t>
      </w:r>
      <w:r w:rsidR="006E1546" w:rsidRPr="00936C08">
        <w:rPr>
          <w:rFonts w:ascii="Arial" w:hAnsi="Arial" w:cs="Arial"/>
        </w:rPr>
        <w:t xml:space="preserve"> или исключения из чле</w:t>
      </w:r>
      <w:r w:rsidR="009C086F" w:rsidRPr="00936C08">
        <w:rPr>
          <w:rFonts w:ascii="Arial" w:hAnsi="Arial" w:cs="Arial"/>
        </w:rPr>
        <w:t>нов судейской коллегии ФТСП</w:t>
      </w:r>
      <w:r w:rsidR="006E1546" w:rsidRPr="00936C08">
        <w:rPr>
          <w:rFonts w:ascii="Arial" w:hAnsi="Arial" w:cs="Arial"/>
        </w:rPr>
        <w:t xml:space="preserve"> судей в следующих случаях:</w:t>
      </w:r>
    </w:p>
    <w:p w:rsidR="00937697" w:rsidRPr="00936C08" w:rsidRDefault="009C086F" w:rsidP="00937697">
      <w:pPr>
        <w:numPr>
          <w:ilvl w:val="2"/>
          <w:numId w:val="36"/>
        </w:numPr>
        <w:jc w:val="both"/>
        <w:rPr>
          <w:rFonts w:ascii="Arial" w:hAnsi="Arial" w:cs="Arial"/>
        </w:rPr>
      </w:pPr>
      <w:r w:rsidRPr="00936C08">
        <w:rPr>
          <w:rFonts w:ascii="Arial" w:hAnsi="Arial" w:cs="Arial"/>
          <w:spacing w:val="-1"/>
        </w:rPr>
        <w:t>несоблюдение Устава ФТСП</w:t>
      </w:r>
      <w:r w:rsidR="006E1546" w:rsidRPr="00936C08">
        <w:rPr>
          <w:rFonts w:ascii="Arial" w:hAnsi="Arial" w:cs="Arial"/>
          <w:spacing w:val="-1"/>
        </w:rPr>
        <w:t>;</w:t>
      </w:r>
    </w:p>
    <w:p w:rsidR="00937697" w:rsidRPr="00936C08" w:rsidRDefault="006E1546" w:rsidP="00937697">
      <w:pPr>
        <w:numPr>
          <w:ilvl w:val="2"/>
          <w:numId w:val="36"/>
        </w:numPr>
        <w:jc w:val="both"/>
        <w:rPr>
          <w:rFonts w:ascii="Arial" w:hAnsi="Arial" w:cs="Arial"/>
        </w:rPr>
      </w:pPr>
      <w:r w:rsidRPr="00936C08">
        <w:rPr>
          <w:rFonts w:ascii="Arial" w:hAnsi="Arial" w:cs="Arial"/>
          <w:spacing w:val="5"/>
        </w:rPr>
        <w:t>невыполне</w:t>
      </w:r>
      <w:r w:rsidR="009C086F" w:rsidRPr="00936C08">
        <w:rPr>
          <w:rFonts w:ascii="Arial" w:hAnsi="Arial" w:cs="Arial"/>
          <w:spacing w:val="5"/>
        </w:rPr>
        <w:t>ние решений Президиума ФТСП</w:t>
      </w:r>
      <w:r w:rsidRPr="00936C08">
        <w:rPr>
          <w:rFonts w:ascii="Arial" w:hAnsi="Arial" w:cs="Arial"/>
          <w:spacing w:val="5"/>
        </w:rPr>
        <w:t>;</w:t>
      </w:r>
    </w:p>
    <w:p w:rsidR="00937697" w:rsidRPr="00936C08" w:rsidRDefault="00B026D5" w:rsidP="00937697">
      <w:pPr>
        <w:numPr>
          <w:ilvl w:val="2"/>
          <w:numId w:val="36"/>
        </w:numPr>
        <w:jc w:val="both"/>
        <w:rPr>
          <w:rFonts w:ascii="Arial" w:hAnsi="Arial" w:cs="Arial"/>
        </w:rPr>
      </w:pPr>
      <w:r w:rsidRPr="00936C08">
        <w:rPr>
          <w:rFonts w:ascii="Arial" w:hAnsi="Arial" w:cs="Arial"/>
          <w:spacing w:val="-1"/>
        </w:rPr>
        <w:t>совершение действий, порочащих</w:t>
      </w:r>
      <w:r w:rsidR="009C086F" w:rsidRPr="00936C08">
        <w:rPr>
          <w:rFonts w:ascii="Arial" w:hAnsi="Arial" w:cs="Arial"/>
          <w:spacing w:val="-1"/>
        </w:rPr>
        <w:t xml:space="preserve"> ФТСП</w:t>
      </w:r>
      <w:r w:rsidR="006E1546" w:rsidRPr="00936C08">
        <w:rPr>
          <w:rFonts w:ascii="Arial" w:hAnsi="Arial" w:cs="Arial"/>
          <w:spacing w:val="-1"/>
        </w:rPr>
        <w:t>;</w:t>
      </w:r>
    </w:p>
    <w:p w:rsidR="006E1546" w:rsidRPr="00936C08" w:rsidRDefault="006E1546" w:rsidP="00937697">
      <w:pPr>
        <w:numPr>
          <w:ilvl w:val="2"/>
          <w:numId w:val="36"/>
        </w:numPr>
        <w:jc w:val="both"/>
        <w:rPr>
          <w:rFonts w:ascii="Arial" w:hAnsi="Arial" w:cs="Arial"/>
        </w:rPr>
      </w:pPr>
      <w:r w:rsidRPr="00936C08">
        <w:rPr>
          <w:rFonts w:ascii="Arial" w:hAnsi="Arial" w:cs="Arial"/>
          <w:spacing w:val="-1"/>
        </w:rPr>
        <w:t>неуплата годового членского взноса в нормативные сроки, установленн</w:t>
      </w:r>
      <w:r w:rsidR="009C086F" w:rsidRPr="00936C08">
        <w:rPr>
          <w:rFonts w:ascii="Arial" w:hAnsi="Arial" w:cs="Arial"/>
          <w:spacing w:val="-1"/>
        </w:rPr>
        <w:t>ые решением Президиума ФТСП</w:t>
      </w:r>
      <w:r w:rsidRPr="00936C08">
        <w:rPr>
          <w:rFonts w:ascii="Arial" w:hAnsi="Arial" w:cs="Arial"/>
          <w:spacing w:val="-1"/>
        </w:rPr>
        <w:t>.</w:t>
      </w:r>
    </w:p>
    <w:p w:rsidR="00C61789" w:rsidRPr="00936C08" w:rsidRDefault="00C61789" w:rsidP="00425FE5">
      <w:pPr>
        <w:spacing w:after="240"/>
        <w:jc w:val="both"/>
        <w:rPr>
          <w:rFonts w:ascii="Arial" w:hAnsi="Arial" w:cs="Arial"/>
        </w:rPr>
      </w:pPr>
    </w:p>
    <w:p w:rsidR="00290D56" w:rsidRPr="00936C08" w:rsidRDefault="0013025B" w:rsidP="0013025B">
      <w:pPr>
        <w:pStyle w:val="a4"/>
        <w:numPr>
          <w:ilvl w:val="0"/>
          <w:numId w:val="29"/>
        </w:numPr>
        <w:pBdr>
          <w:top w:val="single" w:sz="4" w:space="1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rPr>
          <w:rFonts w:ascii="Arial" w:hAnsi="Arial" w:cs="Arial"/>
          <w:b/>
          <w:sz w:val="26"/>
          <w:szCs w:val="26"/>
        </w:rPr>
      </w:pPr>
      <w:r w:rsidRPr="00936C08">
        <w:rPr>
          <w:rFonts w:ascii="Arial" w:hAnsi="Arial" w:cs="Arial"/>
          <w:b/>
          <w:sz w:val="26"/>
          <w:szCs w:val="26"/>
        </w:rPr>
        <w:t>ПРАВО</w:t>
      </w:r>
      <w:r w:rsidR="00290D56" w:rsidRPr="00936C08">
        <w:rPr>
          <w:rFonts w:ascii="Arial" w:hAnsi="Arial" w:cs="Arial"/>
          <w:b/>
          <w:sz w:val="26"/>
          <w:szCs w:val="26"/>
        </w:rPr>
        <w:t xml:space="preserve"> Н</w:t>
      </w:r>
      <w:r w:rsidR="00081FFA" w:rsidRPr="00936C08">
        <w:rPr>
          <w:rFonts w:ascii="Arial" w:hAnsi="Arial" w:cs="Arial"/>
          <w:b/>
          <w:sz w:val="26"/>
          <w:szCs w:val="26"/>
        </w:rPr>
        <w:t>А ПОЛУЧЕНИЕ СУДЕЙСКОЙ КАТЕГОРИИ</w:t>
      </w:r>
      <w:r w:rsidR="000C25B5">
        <w:rPr>
          <w:rFonts w:ascii="Arial" w:hAnsi="Arial" w:cs="Arial"/>
          <w:b/>
          <w:sz w:val="26"/>
          <w:szCs w:val="26"/>
        </w:rPr>
        <w:t xml:space="preserve"> ФТСАРР</w:t>
      </w:r>
      <w:r w:rsidR="000C25B5" w:rsidRPr="00936C08">
        <w:rPr>
          <w:rFonts w:ascii="Arial" w:hAnsi="Arial" w:cs="Arial"/>
          <w:b/>
          <w:sz w:val="26"/>
          <w:szCs w:val="26"/>
        </w:rPr>
        <w:t xml:space="preserve"> </w:t>
      </w:r>
      <w:r w:rsidR="00341A2E" w:rsidRPr="00936C08">
        <w:rPr>
          <w:rFonts w:ascii="Arial" w:hAnsi="Arial" w:cs="Arial"/>
          <w:b/>
          <w:sz w:val="26"/>
          <w:szCs w:val="26"/>
        </w:rPr>
        <w:t>ДЕЙСТВУЮЩИМ СПОРТСМЕНАМ-ПРОФЕССИОНАЛАМ</w:t>
      </w:r>
      <w:r w:rsidR="00081FFA" w:rsidRPr="00936C08">
        <w:rPr>
          <w:rFonts w:ascii="Arial" w:hAnsi="Arial" w:cs="Arial"/>
          <w:b/>
          <w:sz w:val="26"/>
          <w:szCs w:val="26"/>
        </w:rPr>
        <w:t xml:space="preserve"> </w:t>
      </w:r>
      <w:r w:rsidR="00341A2E" w:rsidRPr="00936C08">
        <w:rPr>
          <w:rFonts w:ascii="Arial" w:hAnsi="Arial" w:cs="Arial"/>
          <w:b/>
          <w:sz w:val="26"/>
          <w:szCs w:val="26"/>
        </w:rPr>
        <w:t>И СПОРТСМЕНАМ-ПРО</w:t>
      </w:r>
      <w:r w:rsidR="00670145" w:rsidRPr="00936C08">
        <w:rPr>
          <w:rFonts w:ascii="Arial" w:hAnsi="Arial" w:cs="Arial"/>
          <w:b/>
          <w:sz w:val="26"/>
          <w:szCs w:val="26"/>
        </w:rPr>
        <w:t>ФЕССИОНАЛАМ ПО ОКОНЧАНИИ ТАНЦЕВАЛЬ</w:t>
      </w:r>
      <w:r w:rsidR="00BF2C39">
        <w:rPr>
          <w:rFonts w:ascii="Arial" w:hAnsi="Arial" w:cs="Arial"/>
          <w:b/>
          <w:sz w:val="26"/>
          <w:szCs w:val="26"/>
        </w:rPr>
        <w:t>НОЙ ДЕЯТЕЛЬНОСТИ</w:t>
      </w:r>
    </w:p>
    <w:p w:rsidR="007B2F50" w:rsidRPr="00936C08" w:rsidRDefault="007B2F50" w:rsidP="007B2F50">
      <w:pPr>
        <w:ind w:left="993" w:hanging="709"/>
        <w:jc w:val="both"/>
        <w:rPr>
          <w:rFonts w:ascii="Arial" w:hAnsi="Arial" w:cs="Arial"/>
        </w:rPr>
      </w:pPr>
    </w:p>
    <w:p w:rsidR="0013025B" w:rsidRPr="00936C08" w:rsidRDefault="0013025B" w:rsidP="0013025B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8.1</w:t>
      </w:r>
      <w:r w:rsidR="009513CE" w:rsidRPr="00936C08">
        <w:rPr>
          <w:rFonts w:ascii="Arial" w:hAnsi="Arial" w:cs="Arial"/>
        </w:rPr>
        <w:tab/>
        <w:t>Спортсмен-профессионал</w:t>
      </w:r>
      <w:r w:rsidRPr="00936C08">
        <w:rPr>
          <w:rFonts w:ascii="Arial" w:hAnsi="Arial" w:cs="Arial"/>
        </w:rPr>
        <w:t xml:space="preserve"> имеет право</w:t>
      </w:r>
      <w:r w:rsidR="002C023E" w:rsidRPr="00936C08">
        <w:rPr>
          <w:rFonts w:ascii="Arial" w:hAnsi="Arial" w:cs="Arial"/>
        </w:rPr>
        <w:t xml:space="preserve"> на получение судейской категории, согласно </w:t>
      </w:r>
      <w:r w:rsidR="00341A2E" w:rsidRPr="00936C08">
        <w:rPr>
          <w:rFonts w:ascii="Arial" w:hAnsi="Arial" w:cs="Arial"/>
        </w:rPr>
        <w:t>«Положению о спортивных судьях</w:t>
      </w:r>
      <w:r w:rsidR="000C25B5" w:rsidRPr="000C25B5">
        <w:rPr>
          <w:rFonts w:ascii="Arial" w:hAnsi="Arial" w:cs="Arial"/>
        </w:rPr>
        <w:t xml:space="preserve"> </w:t>
      </w:r>
      <w:r w:rsidR="000C25B5">
        <w:rPr>
          <w:rFonts w:ascii="Arial" w:hAnsi="Arial" w:cs="Arial"/>
        </w:rPr>
        <w:t>ФТСАРР»</w:t>
      </w:r>
      <w:r w:rsidR="00341A2E" w:rsidRPr="00936C08">
        <w:rPr>
          <w:rFonts w:ascii="Arial" w:hAnsi="Arial" w:cs="Arial"/>
        </w:rPr>
        <w:t>.</w:t>
      </w:r>
    </w:p>
    <w:p w:rsidR="0013025B" w:rsidRPr="00936C08" w:rsidRDefault="0013025B" w:rsidP="0013025B">
      <w:pPr>
        <w:ind w:left="993" w:hanging="709"/>
        <w:jc w:val="both"/>
        <w:rPr>
          <w:rFonts w:ascii="Arial" w:hAnsi="Arial" w:cs="Arial"/>
        </w:rPr>
      </w:pPr>
    </w:p>
    <w:p w:rsidR="0013025B" w:rsidRPr="00936C08" w:rsidRDefault="0013025B" w:rsidP="0013025B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8.2</w:t>
      </w:r>
      <w:r w:rsidRPr="00936C08">
        <w:rPr>
          <w:rFonts w:ascii="Arial" w:hAnsi="Arial" w:cs="Arial"/>
        </w:rPr>
        <w:tab/>
      </w:r>
      <w:r w:rsidR="004902B2" w:rsidRPr="00936C08">
        <w:rPr>
          <w:rFonts w:ascii="Arial" w:hAnsi="Arial" w:cs="Arial"/>
        </w:rPr>
        <w:t>Действующие спортсмены-профессионалы в соответствии с п.п. 3.1.</w:t>
      </w:r>
      <w:r w:rsidR="00F5550D" w:rsidRPr="00936C08">
        <w:rPr>
          <w:rFonts w:ascii="Arial" w:hAnsi="Arial" w:cs="Arial"/>
        </w:rPr>
        <w:t xml:space="preserve"> </w:t>
      </w:r>
      <w:r w:rsidR="004902B2" w:rsidRPr="00936C08">
        <w:rPr>
          <w:rFonts w:ascii="Arial" w:hAnsi="Arial" w:cs="Arial"/>
        </w:rPr>
        <w:t>и 3.2 «</w:t>
      </w:r>
      <w:r w:rsidR="005A3A86" w:rsidRPr="00936C08">
        <w:rPr>
          <w:rFonts w:ascii="Arial" w:hAnsi="Arial" w:cs="Arial"/>
        </w:rPr>
        <w:t>Положения</w:t>
      </w:r>
      <w:r w:rsidR="004902B2" w:rsidRPr="00936C08">
        <w:rPr>
          <w:rFonts w:ascii="Arial" w:hAnsi="Arial" w:cs="Arial"/>
        </w:rPr>
        <w:t xml:space="preserve"> о спортивных судьях</w:t>
      </w:r>
      <w:r w:rsidR="00341A2A" w:rsidRPr="00341A2A">
        <w:rPr>
          <w:rFonts w:ascii="Arial" w:hAnsi="Arial" w:cs="Arial"/>
        </w:rPr>
        <w:t xml:space="preserve"> </w:t>
      </w:r>
      <w:r w:rsidR="00341A2A">
        <w:rPr>
          <w:rFonts w:ascii="Arial" w:hAnsi="Arial" w:cs="Arial"/>
        </w:rPr>
        <w:t>ФТСАРР</w:t>
      </w:r>
      <w:r w:rsidR="004902B2" w:rsidRPr="00936C08">
        <w:rPr>
          <w:rFonts w:ascii="Arial" w:hAnsi="Arial" w:cs="Arial"/>
        </w:rPr>
        <w:t xml:space="preserve">» могут получить </w:t>
      </w:r>
      <w:r w:rsidR="004902B2" w:rsidRPr="00936C08">
        <w:rPr>
          <w:rFonts w:ascii="Arial" w:hAnsi="Arial" w:cs="Arial"/>
        </w:rPr>
        <w:lastRenderedPageBreak/>
        <w:t xml:space="preserve">квалификационные категории «Судья по массовому спорту» и «Судья третьей категории» с правом судейства </w:t>
      </w:r>
      <w:r w:rsidR="005A3A86" w:rsidRPr="00936C08">
        <w:rPr>
          <w:rFonts w:ascii="Arial" w:hAnsi="Arial" w:cs="Arial"/>
        </w:rPr>
        <w:t>только в субъекте РФ - члена</w:t>
      </w:r>
      <w:r w:rsidR="00341A2A" w:rsidRPr="00341A2A">
        <w:rPr>
          <w:rFonts w:ascii="Arial" w:hAnsi="Arial" w:cs="Arial"/>
        </w:rPr>
        <w:t xml:space="preserve"> </w:t>
      </w:r>
      <w:r w:rsidR="00341A2A">
        <w:rPr>
          <w:rFonts w:ascii="Arial" w:hAnsi="Arial" w:cs="Arial"/>
        </w:rPr>
        <w:t>ФТСАРР</w:t>
      </w:r>
      <w:r w:rsidR="005A3A86" w:rsidRPr="00936C08">
        <w:rPr>
          <w:rFonts w:ascii="Arial" w:hAnsi="Arial" w:cs="Arial"/>
        </w:rPr>
        <w:t>, который они представляют.</w:t>
      </w:r>
    </w:p>
    <w:p w:rsidR="0013025B" w:rsidRPr="00936C08" w:rsidRDefault="0013025B" w:rsidP="0013025B">
      <w:pPr>
        <w:ind w:left="993" w:hanging="709"/>
        <w:jc w:val="both"/>
        <w:rPr>
          <w:rFonts w:ascii="Arial" w:hAnsi="Arial" w:cs="Arial"/>
        </w:rPr>
      </w:pPr>
    </w:p>
    <w:p w:rsidR="00F5550D" w:rsidRPr="00936C08" w:rsidRDefault="0013025B" w:rsidP="0013025B">
      <w:pPr>
        <w:ind w:left="993" w:hanging="709"/>
        <w:jc w:val="both"/>
        <w:rPr>
          <w:rFonts w:ascii="Arial" w:hAnsi="Arial" w:cs="Arial"/>
        </w:rPr>
      </w:pPr>
      <w:r w:rsidRPr="00936C08">
        <w:rPr>
          <w:rFonts w:ascii="Arial" w:hAnsi="Arial" w:cs="Arial"/>
        </w:rPr>
        <w:t>8.3</w:t>
      </w:r>
      <w:r w:rsidRPr="00936C08">
        <w:rPr>
          <w:rFonts w:ascii="Arial" w:hAnsi="Arial" w:cs="Arial"/>
        </w:rPr>
        <w:tab/>
      </w:r>
      <w:r w:rsidR="005A3A86" w:rsidRPr="00936C08">
        <w:rPr>
          <w:rFonts w:ascii="Arial" w:hAnsi="Arial" w:cs="Arial"/>
        </w:rPr>
        <w:t>По окончании спортивной танцевальной деятельности в качестве спортсмено</w:t>
      </w:r>
      <w:r w:rsidR="009C086F" w:rsidRPr="00936C08">
        <w:rPr>
          <w:rFonts w:ascii="Arial" w:hAnsi="Arial" w:cs="Arial"/>
        </w:rPr>
        <w:t xml:space="preserve">в-профессионалов </w:t>
      </w:r>
      <w:r w:rsidR="005A3A86" w:rsidRPr="00936C08">
        <w:rPr>
          <w:rFonts w:ascii="Arial" w:hAnsi="Arial" w:cs="Arial"/>
        </w:rPr>
        <w:t xml:space="preserve">данные категории сохраняются или могут быть </w:t>
      </w:r>
      <w:r w:rsidR="00F5550D" w:rsidRPr="00936C08">
        <w:rPr>
          <w:rFonts w:ascii="Arial" w:hAnsi="Arial" w:cs="Arial"/>
        </w:rPr>
        <w:t>повышены в соответствии с «Положением о спортивных судьях</w:t>
      </w:r>
      <w:r w:rsidR="00341A2A" w:rsidRPr="00341A2A">
        <w:rPr>
          <w:rFonts w:ascii="Arial" w:hAnsi="Arial" w:cs="Arial"/>
        </w:rPr>
        <w:t xml:space="preserve"> </w:t>
      </w:r>
      <w:r w:rsidR="00341A2A">
        <w:rPr>
          <w:rFonts w:ascii="Arial" w:hAnsi="Arial" w:cs="Arial"/>
        </w:rPr>
        <w:t>ФТСАРР</w:t>
      </w:r>
      <w:r w:rsidR="00F5550D" w:rsidRPr="00936C08">
        <w:rPr>
          <w:rFonts w:ascii="Arial" w:hAnsi="Arial" w:cs="Arial"/>
        </w:rPr>
        <w:t>»</w:t>
      </w:r>
      <w:r w:rsidR="005A3A86" w:rsidRPr="00936C08">
        <w:rPr>
          <w:rFonts w:ascii="Arial" w:hAnsi="Arial" w:cs="Arial"/>
        </w:rPr>
        <w:t xml:space="preserve"> </w:t>
      </w:r>
      <w:r w:rsidR="00F5550D" w:rsidRPr="00936C08">
        <w:rPr>
          <w:rFonts w:ascii="Arial" w:hAnsi="Arial" w:cs="Arial"/>
        </w:rPr>
        <w:t xml:space="preserve">только в том случае если </w:t>
      </w:r>
      <w:r w:rsidR="002C023E" w:rsidRPr="00936C08">
        <w:rPr>
          <w:rFonts w:ascii="Arial" w:hAnsi="Arial" w:cs="Arial"/>
        </w:rPr>
        <w:t>был членом ФТСП</w:t>
      </w:r>
      <w:r w:rsidR="00F5550D" w:rsidRPr="00936C08">
        <w:rPr>
          <w:rFonts w:ascii="Arial" w:hAnsi="Arial" w:cs="Arial"/>
        </w:rPr>
        <w:t xml:space="preserve"> и принимал у</w:t>
      </w:r>
      <w:r w:rsidR="009C086F" w:rsidRPr="00936C08">
        <w:rPr>
          <w:rFonts w:ascii="Arial" w:hAnsi="Arial" w:cs="Arial"/>
        </w:rPr>
        <w:t>частие в соревнованиях ФТСП</w:t>
      </w:r>
      <w:r w:rsidR="00F5550D" w:rsidRPr="00936C08">
        <w:rPr>
          <w:rFonts w:ascii="Arial" w:hAnsi="Arial" w:cs="Arial"/>
        </w:rPr>
        <w:t xml:space="preserve"> в течение двух и более лет.</w:t>
      </w:r>
    </w:p>
    <w:p w:rsidR="00081FFA" w:rsidRPr="00936C08" w:rsidRDefault="00081FFA" w:rsidP="00081FFA">
      <w:pPr>
        <w:jc w:val="both"/>
        <w:rPr>
          <w:rFonts w:ascii="Arial" w:hAnsi="Arial" w:cs="Arial"/>
        </w:rPr>
      </w:pPr>
    </w:p>
    <w:p w:rsidR="00341A2E" w:rsidRPr="00936C08" w:rsidRDefault="00341A2E" w:rsidP="00081FFA">
      <w:pPr>
        <w:jc w:val="both"/>
        <w:rPr>
          <w:rFonts w:ascii="Arial" w:hAnsi="Arial" w:cs="Arial"/>
        </w:rPr>
      </w:pPr>
    </w:p>
    <w:p w:rsidR="00341A2E" w:rsidRPr="00936C08" w:rsidRDefault="00341A2E" w:rsidP="00081FFA">
      <w:pPr>
        <w:jc w:val="both"/>
        <w:rPr>
          <w:rFonts w:ascii="Arial" w:hAnsi="Arial" w:cs="Arial"/>
        </w:rPr>
      </w:pPr>
    </w:p>
    <w:p w:rsidR="00081FFA" w:rsidRPr="00936C08" w:rsidRDefault="009C086F" w:rsidP="00081FFA">
      <w:pPr>
        <w:jc w:val="both"/>
        <w:rPr>
          <w:rFonts w:ascii="Arial" w:hAnsi="Arial" w:cs="Arial"/>
          <w:b/>
        </w:rPr>
      </w:pPr>
      <w:r w:rsidRPr="00936C08">
        <w:rPr>
          <w:rFonts w:ascii="Arial" w:hAnsi="Arial" w:cs="Arial"/>
          <w:b/>
        </w:rPr>
        <w:t>През</w:t>
      </w:r>
      <w:r w:rsidR="00341A2A">
        <w:rPr>
          <w:rFonts w:ascii="Arial" w:hAnsi="Arial" w:cs="Arial"/>
          <w:b/>
        </w:rPr>
        <w:t>идиум ФТСП.</w:t>
      </w:r>
      <w:r w:rsidR="00081FFA" w:rsidRPr="00936C08">
        <w:rPr>
          <w:rFonts w:ascii="Arial" w:hAnsi="Arial" w:cs="Arial"/>
          <w:b/>
        </w:rPr>
        <w:t xml:space="preserve"> </w:t>
      </w:r>
    </w:p>
    <w:p w:rsidR="00CA69AD" w:rsidRPr="00936C08" w:rsidRDefault="00CA69AD" w:rsidP="0003360B">
      <w:pPr>
        <w:jc w:val="both"/>
        <w:rPr>
          <w:rFonts w:ascii="Arial" w:hAnsi="Arial" w:cs="Arial"/>
          <w:b/>
        </w:rPr>
      </w:pPr>
    </w:p>
    <w:sectPr w:rsidR="00CA69AD" w:rsidRPr="00936C08" w:rsidSect="007549B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2" w:right="991" w:bottom="709" w:left="1418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CBB" w:rsidRDefault="00094CBB">
      <w:r>
        <w:separator/>
      </w:r>
    </w:p>
  </w:endnote>
  <w:endnote w:type="continuationSeparator" w:id="0">
    <w:p w:rsidR="00094CBB" w:rsidRDefault="0009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97" w:rsidRDefault="0093769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97" w:rsidRDefault="00937697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97" w:rsidRDefault="0093769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CBB" w:rsidRDefault="00094CBB">
      <w:r>
        <w:separator/>
      </w:r>
    </w:p>
  </w:footnote>
  <w:footnote w:type="continuationSeparator" w:id="0">
    <w:p w:rsidR="00094CBB" w:rsidRDefault="00094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4F2" w:rsidRDefault="004164F2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164F2" w:rsidRDefault="004164F2">
    <w:pPr>
      <w:pStyle w:val="ac"/>
      <w:ind w:right="360"/>
    </w:pPr>
  </w:p>
  <w:p w:rsidR="004164F2" w:rsidRDefault="004164F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9B9" w:rsidRDefault="0004099C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E7CBE">
      <w:rPr>
        <w:noProof/>
      </w:rPr>
      <w:t>2</w:t>
    </w:r>
    <w:r>
      <w:rPr>
        <w:noProof/>
      </w:rPr>
      <w:fldChar w:fldCharType="end"/>
    </w:r>
  </w:p>
  <w:p w:rsidR="004164F2" w:rsidRPr="00DD747C" w:rsidRDefault="004164F2">
    <w:pPr>
      <w:pStyle w:val="ac"/>
      <w:ind w:right="360"/>
      <w:rPr>
        <w:color w:val="FFFFFF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697" w:rsidRDefault="0093769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7161114"/>
    <w:lvl w:ilvl="0">
      <w:numFmt w:val="bullet"/>
      <w:lvlText w:val="*"/>
      <w:lvlJc w:val="left"/>
    </w:lvl>
  </w:abstractNum>
  <w:abstractNum w:abstractNumId="1" w15:restartNumberingAfterBreak="0">
    <w:nsid w:val="05C17CA5"/>
    <w:multiLevelType w:val="multilevel"/>
    <w:tmpl w:val="2A6253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5403E"/>
    <w:multiLevelType w:val="multilevel"/>
    <w:tmpl w:val="A3BA9F86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0E341844"/>
    <w:multiLevelType w:val="multilevel"/>
    <w:tmpl w:val="52948CD0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60"/>
      </w:pPr>
      <w:rPr>
        <w:rFonts w:hint="default"/>
        <w:b w:val="0"/>
        <w:color w:val="auto"/>
      </w:rPr>
    </w:lvl>
    <w:lvl w:ilvl="2">
      <w:start w:val="2"/>
      <w:numFmt w:val="decimal"/>
      <w:lvlText w:val="2.1%3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4" w15:restartNumberingAfterBreak="0">
    <w:nsid w:val="1495434B"/>
    <w:multiLevelType w:val="multilevel"/>
    <w:tmpl w:val="AD8674F2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5" w15:restartNumberingAfterBreak="0">
    <w:nsid w:val="17513C1C"/>
    <w:multiLevelType w:val="multilevel"/>
    <w:tmpl w:val="7220B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50"/>
        </w:tabs>
        <w:ind w:left="75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00"/>
        </w:tabs>
        <w:ind w:left="1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30"/>
        </w:tabs>
        <w:ind w:left="12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0"/>
        </w:tabs>
        <w:ind w:left="165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40"/>
        </w:tabs>
        <w:ind w:left="2040" w:hanging="1800"/>
      </w:pPr>
      <w:rPr>
        <w:rFonts w:hint="default"/>
      </w:rPr>
    </w:lvl>
  </w:abstractNum>
  <w:abstractNum w:abstractNumId="6" w15:restartNumberingAfterBreak="0">
    <w:nsid w:val="1BAB298C"/>
    <w:multiLevelType w:val="multilevel"/>
    <w:tmpl w:val="38E2C5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7" w15:restartNumberingAfterBreak="0">
    <w:nsid w:val="206D24CA"/>
    <w:multiLevelType w:val="hybridMultilevel"/>
    <w:tmpl w:val="385C984A"/>
    <w:lvl w:ilvl="0" w:tplc="EFBA6BE2">
      <w:numFmt w:val="bullet"/>
      <w:lvlText w:val="-"/>
      <w:lvlJc w:val="left"/>
      <w:pPr>
        <w:tabs>
          <w:tab w:val="num" w:pos="1512"/>
        </w:tabs>
        <w:ind w:left="1440" w:hanging="288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4D118BC"/>
    <w:multiLevelType w:val="hybridMultilevel"/>
    <w:tmpl w:val="0E7C1B00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26A82A8E"/>
    <w:multiLevelType w:val="multilevel"/>
    <w:tmpl w:val="986AC6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0" w15:restartNumberingAfterBreak="0">
    <w:nsid w:val="26B8099F"/>
    <w:multiLevelType w:val="multilevel"/>
    <w:tmpl w:val="1062F2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8"/>
      <w:numFmt w:val="decimal"/>
      <w:isLgl/>
      <w:lvlText w:val="%1.%2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1" w15:restartNumberingAfterBreak="0">
    <w:nsid w:val="28F57708"/>
    <w:multiLevelType w:val="multilevel"/>
    <w:tmpl w:val="AD8674F2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12" w15:restartNumberingAfterBreak="0">
    <w:nsid w:val="2C5A26A1"/>
    <w:multiLevelType w:val="multilevel"/>
    <w:tmpl w:val="60F85ED4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3" w15:restartNumberingAfterBreak="0">
    <w:nsid w:val="2C696AF5"/>
    <w:multiLevelType w:val="multilevel"/>
    <w:tmpl w:val="050257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2942017"/>
    <w:multiLevelType w:val="multilevel"/>
    <w:tmpl w:val="783C3878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5" w15:restartNumberingAfterBreak="0">
    <w:nsid w:val="3C9018D5"/>
    <w:multiLevelType w:val="hybridMultilevel"/>
    <w:tmpl w:val="1828287C"/>
    <w:lvl w:ilvl="0" w:tplc="DD0E04BC">
      <w:start w:val="2012"/>
      <w:numFmt w:val="decimal"/>
      <w:lvlText w:val="%1"/>
      <w:lvlJc w:val="left"/>
      <w:pPr>
        <w:ind w:left="1032" w:hanging="6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30DCE"/>
    <w:multiLevelType w:val="multilevel"/>
    <w:tmpl w:val="AD8674F2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17" w15:restartNumberingAfterBreak="0">
    <w:nsid w:val="463F149F"/>
    <w:multiLevelType w:val="hybridMultilevel"/>
    <w:tmpl w:val="C89CB880"/>
    <w:lvl w:ilvl="0" w:tplc="C046C386">
      <w:start w:val="2015"/>
      <w:numFmt w:val="decimal"/>
      <w:lvlText w:val="%1"/>
      <w:lvlJc w:val="left"/>
      <w:pPr>
        <w:ind w:left="1032" w:hanging="6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40107C"/>
    <w:multiLevelType w:val="multilevel"/>
    <w:tmpl w:val="308CEB66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6A690E"/>
    <w:multiLevelType w:val="multilevel"/>
    <w:tmpl w:val="00C27B2E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  <w:color w:val="000000"/>
      </w:rPr>
    </w:lvl>
    <w:lvl w:ilvl="1">
      <w:start w:val="8"/>
      <w:numFmt w:val="decimal"/>
      <w:lvlText w:val="%1.%2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20" w15:restartNumberingAfterBreak="0">
    <w:nsid w:val="4C5359F9"/>
    <w:multiLevelType w:val="multilevel"/>
    <w:tmpl w:val="B8C049F4"/>
    <w:lvl w:ilvl="0">
      <w:start w:val="1"/>
      <w:numFmt w:val="decimal"/>
      <w:lvlText w:val="%1."/>
      <w:lvlJc w:val="left"/>
      <w:pPr>
        <w:tabs>
          <w:tab w:val="num" w:pos="410"/>
        </w:tabs>
        <w:ind w:left="41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</w:lvl>
    <w:lvl w:ilvl="3" w:tentative="1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</w:lvl>
    <w:lvl w:ilvl="6" w:tentative="1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</w:lvl>
  </w:abstractNum>
  <w:abstractNum w:abstractNumId="21" w15:restartNumberingAfterBreak="0">
    <w:nsid w:val="51683DA8"/>
    <w:multiLevelType w:val="multilevel"/>
    <w:tmpl w:val="AD8674F2"/>
    <w:lvl w:ilvl="0">
      <w:start w:val="1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80"/>
        </w:tabs>
        <w:ind w:left="7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40"/>
        </w:tabs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500"/>
        </w:tabs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60"/>
        </w:tabs>
        <w:ind w:left="1860" w:hanging="1800"/>
      </w:pPr>
      <w:rPr>
        <w:rFonts w:hint="default"/>
      </w:rPr>
    </w:lvl>
  </w:abstractNum>
  <w:abstractNum w:abstractNumId="22" w15:restartNumberingAfterBreak="0">
    <w:nsid w:val="52611A15"/>
    <w:multiLevelType w:val="multilevel"/>
    <w:tmpl w:val="1062F2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>
      <w:start w:val="8"/>
      <w:numFmt w:val="decimal"/>
      <w:isLgl/>
      <w:lvlText w:val="%1.%2"/>
      <w:lvlJc w:val="left"/>
      <w:pPr>
        <w:ind w:left="682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59585A94"/>
    <w:multiLevelType w:val="multilevel"/>
    <w:tmpl w:val="4198E7AA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4" w15:restartNumberingAfterBreak="0">
    <w:nsid w:val="5DAA1D93"/>
    <w:multiLevelType w:val="singleLevel"/>
    <w:tmpl w:val="773EFEB8"/>
    <w:lvl w:ilvl="0">
      <w:start w:val="5"/>
      <w:numFmt w:val="decimal"/>
      <w:lvlText w:val="9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5E831D9B"/>
    <w:multiLevelType w:val="hybridMultilevel"/>
    <w:tmpl w:val="1706A5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1119A7"/>
    <w:multiLevelType w:val="hybridMultilevel"/>
    <w:tmpl w:val="A6406B50"/>
    <w:lvl w:ilvl="0" w:tplc="A85C5F70">
      <w:start w:val="2017"/>
      <w:numFmt w:val="decimal"/>
      <w:lvlText w:val="%1"/>
      <w:lvlJc w:val="left"/>
      <w:pPr>
        <w:ind w:left="117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47E53"/>
    <w:multiLevelType w:val="multilevel"/>
    <w:tmpl w:val="2C7294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0" w:hanging="1800"/>
      </w:pPr>
      <w:rPr>
        <w:rFonts w:hint="default"/>
      </w:rPr>
    </w:lvl>
  </w:abstractNum>
  <w:abstractNum w:abstractNumId="28" w15:restartNumberingAfterBreak="0">
    <w:nsid w:val="6D6D4D23"/>
    <w:multiLevelType w:val="hybridMultilevel"/>
    <w:tmpl w:val="EEBEAE20"/>
    <w:lvl w:ilvl="0" w:tplc="ACE09D88">
      <w:start w:val="2014"/>
      <w:numFmt w:val="decimal"/>
      <w:lvlText w:val="%1"/>
      <w:lvlJc w:val="left"/>
      <w:pPr>
        <w:ind w:left="1032" w:hanging="672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00B2A"/>
    <w:multiLevelType w:val="multilevel"/>
    <w:tmpl w:val="ED72E53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68B732C"/>
    <w:multiLevelType w:val="multilevel"/>
    <w:tmpl w:val="59E2CB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800"/>
      </w:pPr>
      <w:rPr>
        <w:rFonts w:hint="default"/>
      </w:rPr>
    </w:lvl>
  </w:abstractNum>
  <w:abstractNum w:abstractNumId="31" w15:restartNumberingAfterBreak="0">
    <w:nsid w:val="768B7F80"/>
    <w:multiLevelType w:val="multilevel"/>
    <w:tmpl w:val="6DC0BE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2" w15:restartNumberingAfterBreak="0">
    <w:nsid w:val="7A0B538D"/>
    <w:multiLevelType w:val="multilevel"/>
    <w:tmpl w:val="04547FBC"/>
    <w:lvl w:ilvl="0">
      <w:start w:val="3"/>
      <w:numFmt w:val="decimal"/>
      <w:lvlText w:val="%1."/>
      <w:lvlJc w:val="left"/>
      <w:pPr>
        <w:tabs>
          <w:tab w:val="num" w:pos="410"/>
        </w:tabs>
        <w:ind w:left="41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50"/>
        </w:tabs>
        <w:ind w:left="185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70"/>
        </w:tabs>
        <w:ind w:left="257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90"/>
        </w:tabs>
        <w:ind w:left="329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10"/>
        </w:tabs>
        <w:ind w:left="401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30"/>
        </w:tabs>
        <w:ind w:left="473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50"/>
        </w:tabs>
        <w:ind w:left="545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70"/>
        </w:tabs>
        <w:ind w:left="6170" w:hanging="180"/>
      </w:pPr>
      <w:rPr>
        <w:rFonts w:hint="default"/>
      </w:rPr>
    </w:lvl>
  </w:abstractNum>
  <w:abstractNum w:abstractNumId="33" w15:restartNumberingAfterBreak="0">
    <w:nsid w:val="7D132347"/>
    <w:multiLevelType w:val="multilevel"/>
    <w:tmpl w:val="308CEB66"/>
    <w:lvl w:ilvl="0">
      <w:start w:val="7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4"/>
      <w:numFmt w:val="decimal"/>
      <w:lvlText w:val="%1.%2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3"/>
  </w:num>
  <w:num w:numId="5">
    <w:abstractNumId w:val="5"/>
  </w:num>
  <w:num w:numId="6">
    <w:abstractNumId w:val="12"/>
  </w:num>
  <w:num w:numId="7">
    <w:abstractNumId w:val="8"/>
  </w:num>
  <w:num w:numId="8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</w:num>
  <w:num w:numId="9">
    <w:abstractNumId w:val="4"/>
  </w:num>
  <w:num w:numId="10">
    <w:abstractNumId w:val="16"/>
  </w:num>
  <w:num w:numId="11">
    <w:abstractNumId w:val="21"/>
  </w:num>
  <w:num w:numId="12">
    <w:abstractNumId w:val="31"/>
  </w:num>
  <w:num w:numId="13">
    <w:abstractNumId w:val="25"/>
  </w:num>
  <w:num w:numId="14">
    <w:abstractNumId w:val="6"/>
  </w:num>
  <w:num w:numId="15">
    <w:abstractNumId w:val="27"/>
  </w:num>
  <w:num w:numId="16">
    <w:abstractNumId w:val="30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2"/>
  </w:num>
  <w:num w:numId="20">
    <w:abstractNumId w:val="1"/>
  </w:num>
  <w:num w:numId="21">
    <w:abstractNumId w:val="13"/>
  </w:num>
  <w:num w:numId="22">
    <w:abstractNumId w:val="7"/>
  </w:num>
  <w:num w:numId="23">
    <w:abstractNumId w:val="24"/>
  </w:num>
  <w:num w:numId="24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"/>
  </w:num>
  <w:num w:numId="26">
    <w:abstractNumId w:val="14"/>
  </w:num>
  <w:num w:numId="27">
    <w:abstractNumId w:val="33"/>
  </w:num>
  <w:num w:numId="28">
    <w:abstractNumId w:val="15"/>
  </w:num>
  <w:num w:numId="29">
    <w:abstractNumId w:val="22"/>
  </w:num>
  <w:num w:numId="30">
    <w:abstractNumId w:val="28"/>
  </w:num>
  <w:num w:numId="31">
    <w:abstractNumId w:val="18"/>
  </w:num>
  <w:num w:numId="32">
    <w:abstractNumId w:val="19"/>
  </w:num>
  <w:num w:numId="33">
    <w:abstractNumId w:val="17"/>
  </w:num>
  <w:num w:numId="34">
    <w:abstractNumId w:val="29"/>
  </w:num>
  <w:num w:numId="35">
    <w:abstractNumId w:val="10"/>
  </w:num>
  <w:num w:numId="36">
    <w:abstractNumId w:val="23"/>
  </w:num>
  <w:num w:numId="3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1E"/>
    <w:rsid w:val="00001701"/>
    <w:rsid w:val="000200C7"/>
    <w:rsid w:val="00022827"/>
    <w:rsid w:val="0003360B"/>
    <w:rsid w:val="000370AB"/>
    <w:rsid w:val="00037522"/>
    <w:rsid w:val="0004099C"/>
    <w:rsid w:val="000447A3"/>
    <w:rsid w:val="00052CCD"/>
    <w:rsid w:val="00053458"/>
    <w:rsid w:val="0006005E"/>
    <w:rsid w:val="000647C7"/>
    <w:rsid w:val="000671A5"/>
    <w:rsid w:val="0007157C"/>
    <w:rsid w:val="00080639"/>
    <w:rsid w:val="00081FFA"/>
    <w:rsid w:val="000870A8"/>
    <w:rsid w:val="00094CBB"/>
    <w:rsid w:val="00096263"/>
    <w:rsid w:val="000A2DB3"/>
    <w:rsid w:val="000C25B5"/>
    <w:rsid w:val="000C2A00"/>
    <w:rsid w:val="000C61D6"/>
    <w:rsid w:val="000D72B6"/>
    <w:rsid w:val="000D73BD"/>
    <w:rsid w:val="000E16DC"/>
    <w:rsid w:val="000E1734"/>
    <w:rsid w:val="000E7CBE"/>
    <w:rsid w:val="000F6EFA"/>
    <w:rsid w:val="00104C1F"/>
    <w:rsid w:val="001116FC"/>
    <w:rsid w:val="00111A38"/>
    <w:rsid w:val="00114381"/>
    <w:rsid w:val="00126ED8"/>
    <w:rsid w:val="00127B6F"/>
    <w:rsid w:val="0013025B"/>
    <w:rsid w:val="00134E62"/>
    <w:rsid w:val="0013688B"/>
    <w:rsid w:val="00137D09"/>
    <w:rsid w:val="00140BC7"/>
    <w:rsid w:val="00145874"/>
    <w:rsid w:val="00147724"/>
    <w:rsid w:val="00147800"/>
    <w:rsid w:val="00161595"/>
    <w:rsid w:val="00164FA2"/>
    <w:rsid w:val="001651F1"/>
    <w:rsid w:val="00165C2D"/>
    <w:rsid w:val="00165F7B"/>
    <w:rsid w:val="00177857"/>
    <w:rsid w:val="00177B93"/>
    <w:rsid w:val="00185771"/>
    <w:rsid w:val="001908C8"/>
    <w:rsid w:val="001914CF"/>
    <w:rsid w:val="001B43F0"/>
    <w:rsid w:val="001B5A3D"/>
    <w:rsid w:val="001C3ED5"/>
    <w:rsid w:val="001C72D8"/>
    <w:rsid w:val="001C7FF6"/>
    <w:rsid w:val="001D1B4F"/>
    <w:rsid w:val="001D22B2"/>
    <w:rsid w:val="001E0C2A"/>
    <w:rsid w:val="001E21A9"/>
    <w:rsid w:val="001E6709"/>
    <w:rsid w:val="001F45E8"/>
    <w:rsid w:val="001F4BF2"/>
    <w:rsid w:val="001F669D"/>
    <w:rsid w:val="00217325"/>
    <w:rsid w:val="002212EA"/>
    <w:rsid w:val="00230019"/>
    <w:rsid w:val="00236850"/>
    <w:rsid w:val="00240F35"/>
    <w:rsid w:val="002438EB"/>
    <w:rsid w:val="00252EC9"/>
    <w:rsid w:val="00260530"/>
    <w:rsid w:val="0027328F"/>
    <w:rsid w:val="00274B0D"/>
    <w:rsid w:val="00275E48"/>
    <w:rsid w:val="00282ABE"/>
    <w:rsid w:val="00283364"/>
    <w:rsid w:val="00286E6E"/>
    <w:rsid w:val="00287C03"/>
    <w:rsid w:val="00290D56"/>
    <w:rsid w:val="002A23C9"/>
    <w:rsid w:val="002B56F5"/>
    <w:rsid w:val="002C0149"/>
    <w:rsid w:val="002C023E"/>
    <w:rsid w:val="002C0550"/>
    <w:rsid w:val="002C3231"/>
    <w:rsid w:val="002C36C2"/>
    <w:rsid w:val="002C436C"/>
    <w:rsid w:val="002F16B3"/>
    <w:rsid w:val="002F4D62"/>
    <w:rsid w:val="002F6EA8"/>
    <w:rsid w:val="002F6FDD"/>
    <w:rsid w:val="003021B5"/>
    <w:rsid w:val="0030516A"/>
    <w:rsid w:val="00312672"/>
    <w:rsid w:val="00313697"/>
    <w:rsid w:val="00315092"/>
    <w:rsid w:val="00341A2A"/>
    <w:rsid w:val="00341A2E"/>
    <w:rsid w:val="0034290A"/>
    <w:rsid w:val="00342AD0"/>
    <w:rsid w:val="00343D53"/>
    <w:rsid w:val="003520E9"/>
    <w:rsid w:val="003564C4"/>
    <w:rsid w:val="00356CC9"/>
    <w:rsid w:val="003571FE"/>
    <w:rsid w:val="00366899"/>
    <w:rsid w:val="00371E91"/>
    <w:rsid w:val="00372982"/>
    <w:rsid w:val="00386E13"/>
    <w:rsid w:val="0039270E"/>
    <w:rsid w:val="003B4ED0"/>
    <w:rsid w:val="003B717A"/>
    <w:rsid w:val="003C22D0"/>
    <w:rsid w:val="003C33E5"/>
    <w:rsid w:val="003C3826"/>
    <w:rsid w:val="003E43FF"/>
    <w:rsid w:val="0040760D"/>
    <w:rsid w:val="00411699"/>
    <w:rsid w:val="0041269B"/>
    <w:rsid w:val="004164F2"/>
    <w:rsid w:val="00425FE5"/>
    <w:rsid w:val="004364F9"/>
    <w:rsid w:val="00437E6C"/>
    <w:rsid w:val="00443300"/>
    <w:rsid w:val="00445E02"/>
    <w:rsid w:val="004473E1"/>
    <w:rsid w:val="00457CF0"/>
    <w:rsid w:val="00457F28"/>
    <w:rsid w:val="00462DEF"/>
    <w:rsid w:val="004713F4"/>
    <w:rsid w:val="00481FD7"/>
    <w:rsid w:val="0048504A"/>
    <w:rsid w:val="00486EA4"/>
    <w:rsid w:val="004902B2"/>
    <w:rsid w:val="00491A34"/>
    <w:rsid w:val="004926D3"/>
    <w:rsid w:val="00496B83"/>
    <w:rsid w:val="004C056C"/>
    <w:rsid w:val="004C7DD2"/>
    <w:rsid w:val="004D5DDA"/>
    <w:rsid w:val="004D7084"/>
    <w:rsid w:val="004D75A8"/>
    <w:rsid w:val="004E275D"/>
    <w:rsid w:val="004E7AE6"/>
    <w:rsid w:val="004F0298"/>
    <w:rsid w:val="004F48D8"/>
    <w:rsid w:val="004F64F5"/>
    <w:rsid w:val="00504B6D"/>
    <w:rsid w:val="00505AB4"/>
    <w:rsid w:val="0050677C"/>
    <w:rsid w:val="00511222"/>
    <w:rsid w:val="005202A6"/>
    <w:rsid w:val="00522A2D"/>
    <w:rsid w:val="005244A5"/>
    <w:rsid w:val="00526318"/>
    <w:rsid w:val="0054262C"/>
    <w:rsid w:val="00546C2C"/>
    <w:rsid w:val="005507FD"/>
    <w:rsid w:val="00553DE9"/>
    <w:rsid w:val="005608E5"/>
    <w:rsid w:val="00577A92"/>
    <w:rsid w:val="00580771"/>
    <w:rsid w:val="00580EF5"/>
    <w:rsid w:val="00585B22"/>
    <w:rsid w:val="00586DB4"/>
    <w:rsid w:val="00593F1C"/>
    <w:rsid w:val="005969F1"/>
    <w:rsid w:val="005A2F19"/>
    <w:rsid w:val="005A2F85"/>
    <w:rsid w:val="005A3A86"/>
    <w:rsid w:val="005A6C54"/>
    <w:rsid w:val="005B29AF"/>
    <w:rsid w:val="005C1EDE"/>
    <w:rsid w:val="005D5510"/>
    <w:rsid w:val="005E24C6"/>
    <w:rsid w:val="005E4834"/>
    <w:rsid w:val="005F134C"/>
    <w:rsid w:val="005F2990"/>
    <w:rsid w:val="005F54F1"/>
    <w:rsid w:val="00601841"/>
    <w:rsid w:val="0060513D"/>
    <w:rsid w:val="006060D8"/>
    <w:rsid w:val="0062063A"/>
    <w:rsid w:val="006275E8"/>
    <w:rsid w:val="00632C41"/>
    <w:rsid w:val="00646457"/>
    <w:rsid w:val="00647763"/>
    <w:rsid w:val="00650B4F"/>
    <w:rsid w:val="006525B1"/>
    <w:rsid w:val="00657BBE"/>
    <w:rsid w:val="0066036E"/>
    <w:rsid w:val="00661D6F"/>
    <w:rsid w:val="00670145"/>
    <w:rsid w:val="00673A42"/>
    <w:rsid w:val="00680FBC"/>
    <w:rsid w:val="006837EA"/>
    <w:rsid w:val="00692551"/>
    <w:rsid w:val="00693786"/>
    <w:rsid w:val="006966FB"/>
    <w:rsid w:val="006A2642"/>
    <w:rsid w:val="006A2E63"/>
    <w:rsid w:val="006A34B8"/>
    <w:rsid w:val="006C6E78"/>
    <w:rsid w:val="006D17D6"/>
    <w:rsid w:val="006D7186"/>
    <w:rsid w:val="006D741A"/>
    <w:rsid w:val="006E1546"/>
    <w:rsid w:val="006E5DD9"/>
    <w:rsid w:val="006E7592"/>
    <w:rsid w:val="006F0A8E"/>
    <w:rsid w:val="00701DE2"/>
    <w:rsid w:val="0070218D"/>
    <w:rsid w:val="007037A6"/>
    <w:rsid w:val="007135FC"/>
    <w:rsid w:val="00714B80"/>
    <w:rsid w:val="00720DE5"/>
    <w:rsid w:val="007213B9"/>
    <w:rsid w:val="0072414D"/>
    <w:rsid w:val="00730F48"/>
    <w:rsid w:val="00744932"/>
    <w:rsid w:val="0075305F"/>
    <w:rsid w:val="007545E0"/>
    <w:rsid w:val="007549B9"/>
    <w:rsid w:val="00772698"/>
    <w:rsid w:val="00784AFE"/>
    <w:rsid w:val="00792ACC"/>
    <w:rsid w:val="00793C9E"/>
    <w:rsid w:val="00794333"/>
    <w:rsid w:val="0079760E"/>
    <w:rsid w:val="007978D2"/>
    <w:rsid w:val="007A6C6C"/>
    <w:rsid w:val="007B2976"/>
    <w:rsid w:val="007B2F50"/>
    <w:rsid w:val="007B490F"/>
    <w:rsid w:val="007C1701"/>
    <w:rsid w:val="007C5B6B"/>
    <w:rsid w:val="007C71C7"/>
    <w:rsid w:val="007D3534"/>
    <w:rsid w:val="007D4684"/>
    <w:rsid w:val="007D71D3"/>
    <w:rsid w:val="007D7EB4"/>
    <w:rsid w:val="007E60BD"/>
    <w:rsid w:val="007E696F"/>
    <w:rsid w:val="007F29FF"/>
    <w:rsid w:val="007F5657"/>
    <w:rsid w:val="007F6139"/>
    <w:rsid w:val="007F65E3"/>
    <w:rsid w:val="00803148"/>
    <w:rsid w:val="008058C4"/>
    <w:rsid w:val="00807AE4"/>
    <w:rsid w:val="008201BB"/>
    <w:rsid w:val="00824782"/>
    <w:rsid w:val="0083307B"/>
    <w:rsid w:val="0083326A"/>
    <w:rsid w:val="00834F80"/>
    <w:rsid w:val="00840268"/>
    <w:rsid w:val="008502CE"/>
    <w:rsid w:val="0085118E"/>
    <w:rsid w:val="0085376C"/>
    <w:rsid w:val="00855872"/>
    <w:rsid w:val="008621FF"/>
    <w:rsid w:val="0087138D"/>
    <w:rsid w:val="00884805"/>
    <w:rsid w:val="0088763A"/>
    <w:rsid w:val="0089211B"/>
    <w:rsid w:val="008937EB"/>
    <w:rsid w:val="00894DB6"/>
    <w:rsid w:val="00895E60"/>
    <w:rsid w:val="008A0C03"/>
    <w:rsid w:val="008A12B4"/>
    <w:rsid w:val="008B514B"/>
    <w:rsid w:val="008B6173"/>
    <w:rsid w:val="008C1174"/>
    <w:rsid w:val="008C4F91"/>
    <w:rsid w:val="008D1A13"/>
    <w:rsid w:val="008D30D5"/>
    <w:rsid w:val="008E60C4"/>
    <w:rsid w:val="008F56CA"/>
    <w:rsid w:val="008F7AF4"/>
    <w:rsid w:val="009003FF"/>
    <w:rsid w:val="00902428"/>
    <w:rsid w:val="0090709B"/>
    <w:rsid w:val="00913065"/>
    <w:rsid w:val="00913C4A"/>
    <w:rsid w:val="009149AF"/>
    <w:rsid w:val="00917196"/>
    <w:rsid w:val="009228C2"/>
    <w:rsid w:val="00923EEE"/>
    <w:rsid w:val="0093590A"/>
    <w:rsid w:val="00936C08"/>
    <w:rsid w:val="00937697"/>
    <w:rsid w:val="009412A5"/>
    <w:rsid w:val="009510A8"/>
    <w:rsid w:val="009513CE"/>
    <w:rsid w:val="00957957"/>
    <w:rsid w:val="009618A8"/>
    <w:rsid w:val="00961EA7"/>
    <w:rsid w:val="00964AA0"/>
    <w:rsid w:val="00967D7D"/>
    <w:rsid w:val="00971F71"/>
    <w:rsid w:val="0097286B"/>
    <w:rsid w:val="00973467"/>
    <w:rsid w:val="00977962"/>
    <w:rsid w:val="00980418"/>
    <w:rsid w:val="0098685B"/>
    <w:rsid w:val="0099105D"/>
    <w:rsid w:val="009A3DCF"/>
    <w:rsid w:val="009A635F"/>
    <w:rsid w:val="009A7459"/>
    <w:rsid w:val="009B0699"/>
    <w:rsid w:val="009B4EB8"/>
    <w:rsid w:val="009B58EC"/>
    <w:rsid w:val="009B5969"/>
    <w:rsid w:val="009C086F"/>
    <w:rsid w:val="009C3344"/>
    <w:rsid w:val="009C5F29"/>
    <w:rsid w:val="009D3548"/>
    <w:rsid w:val="009D3880"/>
    <w:rsid w:val="009D3968"/>
    <w:rsid w:val="009E19EB"/>
    <w:rsid w:val="009E2460"/>
    <w:rsid w:val="00A015EB"/>
    <w:rsid w:val="00A06285"/>
    <w:rsid w:val="00A107F4"/>
    <w:rsid w:val="00A22807"/>
    <w:rsid w:val="00A23DF0"/>
    <w:rsid w:val="00A254B6"/>
    <w:rsid w:val="00A257EC"/>
    <w:rsid w:val="00A358C4"/>
    <w:rsid w:val="00A44AC4"/>
    <w:rsid w:val="00A52A9F"/>
    <w:rsid w:val="00A5773C"/>
    <w:rsid w:val="00A61425"/>
    <w:rsid w:val="00A61C3B"/>
    <w:rsid w:val="00A828E9"/>
    <w:rsid w:val="00A91A67"/>
    <w:rsid w:val="00A91AB7"/>
    <w:rsid w:val="00AA1DD4"/>
    <w:rsid w:val="00AB1D42"/>
    <w:rsid w:val="00AB7C5E"/>
    <w:rsid w:val="00AB7FE6"/>
    <w:rsid w:val="00AC2C7B"/>
    <w:rsid w:val="00AD3BBE"/>
    <w:rsid w:val="00AE4DF3"/>
    <w:rsid w:val="00AF466D"/>
    <w:rsid w:val="00AF7773"/>
    <w:rsid w:val="00B026D5"/>
    <w:rsid w:val="00B02FE6"/>
    <w:rsid w:val="00B03D3D"/>
    <w:rsid w:val="00B07E21"/>
    <w:rsid w:val="00B12899"/>
    <w:rsid w:val="00B12D45"/>
    <w:rsid w:val="00B14FF6"/>
    <w:rsid w:val="00B17DAE"/>
    <w:rsid w:val="00B21C3B"/>
    <w:rsid w:val="00B25AC6"/>
    <w:rsid w:val="00B267D7"/>
    <w:rsid w:val="00B26DD4"/>
    <w:rsid w:val="00B278FD"/>
    <w:rsid w:val="00B3594C"/>
    <w:rsid w:val="00B37994"/>
    <w:rsid w:val="00B411E0"/>
    <w:rsid w:val="00B427FD"/>
    <w:rsid w:val="00B4700C"/>
    <w:rsid w:val="00B5198C"/>
    <w:rsid w:val="00B52EEF"/>
    <w:rsid w:val="00B62FE7"/>
    <w:rsid w:val="00B67DD0"/>
    <w:rsid w:val="00B760C3"/>
    <w:rsid w:val="00B77FB5"/>
    <w:rsid w:val="00B81984"/>
    <w:rsid w:val="00B848C6"/>
    <w:rsid w:val="00B85772"/>
    <w:rsid w:val="00B936F9"/>
    <w:rsid w:val="00BA35CF"/>
    <w:rsid w:val="00BA4BA8"/>
    <w:rsid w:val="00BB4775"/>
    <w:rsid w:val="00BE4F53"/>
    <w:rsid w:val="00BF2C39"/>
    <w:rsid w:val="00BF37D4"/>
    <w:rsid w:val="00BF5849"/>
    <w:rsid w:val="00BF5FE3"/>
    <w:rsid w:val="00C04531"/>
    <w:rsid w:val="00C068C8"/>
    <w:rsid w:val="00C1424D"/>
    <w:rsid w:val="00C240A2"/>
    <w:rsid w:val="00C2589D"/>
    <w:rsid w:val="00C351FA"/>
    <w:rsid w:val="00C3566F"/>
    <w:rsid w:val="00C5090B"/>
    <w:rsid w:val="00C544EB"/>
    <w:rsid w:val="00C60E72"/>
    <w:rsid w:val="00C61789"/>
    <w:rsid w:val="00C673E8"/>
    <w:rsid w:val="00C70A9C"/>
    <w:rsid w:val="00C84F94"/>
    <w:rsid w:val="00C87DBC"/>
    <w:rsid w:val="00C91910"/>
    <w:rsid w:val="00C926E3"/>
    <w:rsid w:val="00CA0C55"/>
    <w:rsid w:val="00CA2C0A"/>
    <w:rsid w:val="00CA44DA"/>
    <w:rsid w:val="00CA69AD"/>
    <w:rsid w:val="00CB29D4"/>
    <w:rsid w:val="00CB33D6"/>
    <w:rsid w:val="00CB4D11"/>
    <w:rsid w:val="00CC115F"/>
    <w:rsid w:val="00CC5E98"/>
    <w:rsid w:val="00CC736B"/>
    <w:rsid w:val="00CD412D"/>
    <w:rsid w:val="00CE6C37"/>
    <w:rsid w:val="00CF4F1E"/>
    <w:rsid w:val="00D202E3"/>
    <w:rsid w:val="00D22A73"/>
    <w:rsid w:val="00D26A43"/>
    <w:rsid w:val="00D308D5"/>
    <w:rsid w:val="00D32187"/>
    <w:rsid w:val="00D35F2B"/>
    <w:rsid w:val="00D40E57"/>
    <w:rsid w:val="00D42ECC"/>
    <w:rsid w:val="00D71999"/>
    <w:rsid w:val="00D73E61"/>
    <w:rsid w:val="00D82E94"/>
    <w:rsid w:val="00D86DA0"/>
    <w:rsid w:val="00D86E9B"/>
    <w:rsid w:val="00D9184D"/>
    <w:rsid w:val="00D94545"/>
    <w:rsid w:val="00D94BAE"/>
    <w:rsid w:val="00DB18A7"/>
    <w:rsid w:val="00DB67A2"/>
    <w:rsid w:val="00DC16EB"/>
    <w:rsid w:val="00DC30F8"/>
    <w:rsid w:val="00DC7CE8"/>
    <w:rsid w:val="00DD747C"/>
    <w:rsid w:val="00DF3848"/>
    <w:rsid w:val="00DF45BD"/>
    <w:rsid w:val="00E0613B"/>
    <w:rsid w:val="00E06F99"/>
    <w:rsid w:val="00E14051"/>
    <w:rsid w:val="00E169DA"/>
    <w:rsid w:val="00E23EAD"/>
    <w:rsid w:val="00E24C8D"/>
    <w:rsid w:val="00E24ED6"/>
    <w:rsid w:val="00E3704C"/>
    <w:rsid w:val="00E410CF"/>
    <w:rsid w:val="00E41ADA"/>
    <w:rsid w:val="00E456B8"/>
    <w:rsid w:val="00E616C2"/>
    <w:rsid w:val="00E7619C"/>
    <w:rsid w:val="00E76CDA"/>
    <w:rsid w:val="00E93274"/>
    <w:rsid w:val="00E94940"/>
    <w:rsid w:val="00EA32EC"/>
    <w:rsid w:val="00EA3F23"/>
    <w:rsid w:val="00EA6889"/>
    <w:rsid w:val="00EB7039"/>
    <w:rsid w:val="00EC75AD"/>
    <w:rsid w:val="00ED2943"/>
    <w:rsid w:val="00EE33D2"/>
    <w:rsid w:val="00EE4588"/>
    <w:rsid w:val="00EF0845"/>
    <w:rsid w:val="00EF112D"/>
    <w:rsid w:val="00EF13CB"/>
    <w:rsid w:val="00EF1732"/>
    <w:rsid w:val="00EF1EF2"/>
    <w:rsid w:val="00F0113D"/>
    <w:rsid w:val="00F06333"/>
    <w:rsid w:val="00F157D3"/>
    <w:rsid w:val="00F17A09"/>
    <w:rsid w:val="00F20E54"/>
    <w:rsid w:val="00F2291B"/>
    <w:rsid w:val="00F23704"/>
    <w:rsid w:val="00F26E0E"/>
    <w:rsid w:val="00F32EA2"/>
    <w:rsid w:val="00F33EA5"/>
    <w:rsid w:val="00F34775"/>
    <w:rsid w:val="00F364E4"/>
    <w:rsid w:val="00F45132"/>
    <w:rsid w:val="00F530A7"/>
    <w:rsid w:val="00F534E6"/>
    <w:rsid w:val="00F53B5C"/>
    <w:rsid w:val="00F5550D"/>
    <w:rsid w:val="00F600C9"/>
    <w:rsid w:val="00F60773"/>
    <w:rsid w:val="00F60C4C"/>
    <w:rsid w:val="00F65807"/>
    <w:rsid w:val="00F73D75"/>
    <w:rsid w:val="00F910C0"/>
    <w:rsid w:val="00F93811"/>
    <w:rsid w:val="00FA6A07"/>
    <w:rsid w:val="00FB02E7"/>
    <w:rsid w:val="00FC1AC1"/>
    <w:rsid w:val="00FC6689"/>
    <w:rsid w:val="00FD01E8"/>
    <w:rsid w:val="00FD3164"/>
    <w:rsid w:val="00FD54E9"/>
    <w:rsid w:val="00FE3F74"/>
    <w:rsid w:val="00FE4E0C"/>
    <w:rsid w:val="00FF0F95"/>
    <w:rsid w:val="00FF487B"/>
    <w:rsid w:val="00FF627D"/>
    <w:rsid w:val="00FF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7BB254C-1FA5-4BAC-B868-BF3C99A3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b/>
      <w:caps/>
      <w:u w:val="single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</w:style>
  <w:style w:type="paragraph" w:styleId="8">
    <w:name w:val="heading 8"/>
    <w:basedOn w:val="a"/>
    <w:next w:val="a"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pPr>
      <w:ind w:left="283" w:hanging="283"/>
    </w:pPr>
  </w:style>
  <w:style w:type="paragraph" w:styleId="21">
    <w:name w:val="List 2"/>
    <w:basedOn w:val="a"/>
    <w:pPr>
      <w:ind w:left="566" w:hanging="283"/>
    </w:pPr>
  </w:style>
  <w:style w:type="paragraph" w:styleId="30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50">
    <w:name w:val="List 5"/>
    <w:basedOn w:val="a"/>
    <w:pPr>
      <w:ind w:left="1415" w:hanging="283"/>
    </w:pPr>
  </w:style>
  <w:style w:type="paragraph" w:styleId="a4">
    <w:name w:val="List Continue"/>
    <w:basedOn w:val="a"/>
    <w:pPr>
      <w:spacing w:after="120"/>
      <w:ind w:left="283"/>
    </w:pPr>
  </w:style>
  <w:style w:type="paragraph" w:styleId="22">
    <w:name w:val="List Continue 2"/>
    <w:basedOn w:val="a"/>
    <w:pPr>
      <w:spacing w:after="120"/>
      <w:ind w:left="566"/>
    </w:pPr>
  </w:style>
  <w:style w:type="paragraph" w:styleId="31">
    <w:name w:val="List Continue 3"/>
    <w:basedOn w:val="a"/>
    <w:pPr>
      <w:spacing w:after="120"/>
      <w:ind w:left="849"/>
    </w:pPr>
  </w:style>
  <w:style w:type="paragraph" w:styleId="a5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styleId="a6">
    <w:name w:val="Body Text"/>
    <w:basedOn w:val="a"/>
    <w:pPr>
      <w:spacing w:after="120"/>
    </w:pPr>
  </w:style>
  <w:style w:type="paragraph" w:styleId="a7">
    <w:name w:val="Body Text Indent"/>
    <w:basedOn w:val="a"/>
    <w:pPr>
      <w:spacing w:after="120"/>
      <w:ind w:left="283"/>
    </w:pPr>
  </w:style>
  <w:style w:type="paragraph" w:customStyle="1" w:styleId="10">
    <w:name w:val="заголовок 1"/>
    <w:basedOn w:val="a"/>
    <w:next w:val="a"/>
    <w:pPr>
      <w:keepNext/>
      <w:widowControl w:val="0"/>
      <w:autoSpaceDE w:val="0"/>
      <w:autoSpaceDN w:val="0"/>
      <w:adjustRightInd w:val="0"/>
      <w:spacing w:before="240" w:after="60"/>
    </w:pPr>
    <w:rPr>
      <w:rFonts w:ascii="Arial" w:hAnsi="Arial" w:cs="Arial"/>
      <w:b/>
      <w:bCs/>
      <w:kern w:val="28"/>
      <w:sz w:val="28"/>
      <w:szCs w:val="28"/>
      <w:lang w:val="en-US"/>
    </w:rPr>
  </w:style>
  <w:style w:type="paragraph" w:customStyle="1" w:styleId="23">
    <w:name w:val="заголовок 2"/>
    <w:basedOn w:val="a"/>
    <w:next w:val="a"/>
    <w:pPr>
      <w:keepNext/>
      <w:widowControl w:val="0"/>
      <w:autoSpaceDE w:val="0"/>
      <w:autoSpaceDN w:val="0"/>
      <w:adjustRightInd w:val="0"/>
      <w:spacing w:before="240" w:after="60"/>
    </w:pPr>
    <w:rPr>
      <w:rFonts w:ascii="Arial" w:hAnsi="Arial" w:cs="Arial"/>
      <w:b/>
      <w:bCs/>
      <w:i/>
      <w:iCs/>
      <w:sz w:val="20"/>
      <w:lang w:val="en-US"/>
    </w:rPr>
  </w:style>
  <w:style w:type="paragraph" w:customStyle="1" w:styleId="a8">
    <w:name w:val="текст сноски"/>
    <w:basedOn w:val="a"/>
    <w:pPr>
      <w:widowControl w:val="0"/>
      <w:autoSpaceDE w:val="0"/>
      <w:autoSpaceDN w:val="0"/>
      <w:adjustRightInd w:val="0"/>
    </w:pPr>
    <w:rPr>
      <w:rFonts w:ascii="TimesET" w:hAnsi="TimesET"/>
      <w:sz w:val="20"/>
      <w:szCs w:val="20"/>
      <w:lang w:val="en-US"/>
    </w:rPr>
  </w:style>
  <w:style w:type="character" w:customStyle="1" w:styleId="a9">
    <w:name w:val="знак сноски"/>
    <w:rPr>
      <w:vertAlign w:val="superscript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b">
    <w:name w:val="Hyperlink"/>
    <w:rPr>
      <w:color w:val="0000FF"/>
      <w:u w:val="single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styleId="ae">
    <w:name w:val="page number"/>
    <w:basedOn w:val="a0"/>
  </w:style>
  <w:style w:type="paragraph" w:styleId="24">
    <w:name w:val="Body Text Indent 2"/>
    <w:basedOn w:val="a"/>
    <w:pPr>
      <w:spacing w:after="120"/>
      <w:ind w:left="1407"/>
      <w:jc w:val="both"/>
    </w:pPr>
    <w:rPr>
      <w:rFonts w:ascii="Arial" w:hAnsi="Arial"/>
      <w:sz w:val="20"/>
    </w:rPr>
  </w:style>
  <w:style w:type="paragraph" w:customStyle="1" w:styleId="FR1">
    <w:name w:val="FR1"/>
    <w:pPr>
      <w:widowControl w:val="0"/>
      <w:autoSpaceDE w:val="0"/>
      <w:autoSpaceDN w:val="0"/>
      <w:adjustRightInd w:val="0"/>
    </w:pPr>
    <w:rPr>
      <w:rFonts w:ascii="Arial" w:hAnsi="Arial" w:cs="Arial"/>
      <w:b/>
      <w:bCs/>
      <w:i/>
      <w:iCs/>
    </w:rPr>
  </w:style>
  <w:style w:type="paragraph" w:styleId="32">
    <w:name w:val="Body Text Indent 3"/>
    <w:basedOn w:val="a"/>
    <w:pPr>
      <w:numPr>
        <w:ilvl w:val="1"/>
      </w:numPr>
      <w:spacing w:after="120"/>
      <w:ind w:left="-568" w:hanging="283"/>
      <w:jc w:val="both"/>
    </w:pPr>
  </w:style>
  <w:style w:type="paragraph" w:styleId="af">
    <w:name w:val="Block Text"/>
    <w:basedOn w:val="a"/>
    <w:pPr>
      <w:spacing w:after="120"/>
      <w:ind w:left="540" w:right="1615"/>
      <w:jc w:val="both"/>
    </w:pPr>
    <w:rPr>
      <w:sz w:val="20"/>
    </w:rPr>
  </w:style>
  <w:style w:type="paragraph" w:styleId="af0">
    <w:name w:val="footer"/>
    <w:basedOn w:val="a"/>
    <w:pPr>
      <w:tabs>
        <w:tab w:val="center" w:pos="4677"/>
        <w:tab w:val="right" w:pos="9355"/>
      </w:tabs>
    </w:pPr>
  </w:style>
  <w:style w:type="paragraph" w:styleId="af1">
    <w:name w:val="List Bullet"/>
    <w:basedOn w:val="a"/>
    <w:autoRedefine/>
    <w:pPr>
      <w:ind w:left="708"/>
    </w:pPr>
  </w:style>
  <w:style w:type="paragraph" w:styleId="af2">
    <w:name w:val="List Paragraph"/>
    <w:basedOn w:val="a"/>
    <w:uiPriority w:val="34"/>
    <w:qFormat/>
    <w:rsid w:val="006A34B8"/>
    <w:pPr>
      <w:ind w:left="708"/>
    </w:pPr>
  </w:style>
  <w:style w:type="paragraph" w:styleId="af3">
    <w:name w:val="Balloon Text"/>
    <w:basedOn w:val="a"/>
    <w:link w:val="af4"/>
    <w:rsid w:val="00FD01E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FD01E8"/>
    <w:rPr>
      <w:rFonts w:ascii="Tahoma" w:hAnsi="Tahoma" w:cs="Tahoma"/>
      <w:sz w:val="16"/>
      <w:szCs w:val="16"/>
    </w:rPr>
  </w:style>
  <w:style w:type="paragraph" w:styleId="af5">
    <w:name w:val="Title"/>
    <w:basedOn w:val="a"/>
    <w:link w:val="af6"/>
    <w:qFormat/>
    <w:rsid w:val="00C926E3"/>
    <w:pPr>
      <w:autoSpaceDE w:val="0"/>
      <w:autoSpaceDN w:val="0"/>
      <w:adjustRightInd w:val="0"/>
      <w:jc w:val="center"/>
    </w:pPr>
    <w:rPr>
      <w:rFonts w:ascii="TimesET" w:hAnsi="TimesET"/>
      <w:b/>
      <w:sz w:val="20"/>
      <w:szCs w:val="20"/>
      <w:lang w:val="en-US" w:eastAsia="en-US"/>
    </w:rPr>
  </w:style>
  <w:style w:type="character" w:customStyle="1" w:styleId="af6">
    <w:name w:val="Заголовок Знак"/>
    <w:link w:val="af5"/>
    <w:rsid w:val="00C926E3"/>
    <w:rPr>
      <w:rFonts w:ascii="TimesET" w:hAnsi="TimesET"/>
      <w:b/>
      <w:lang w:val="en-US" w:eastAsia="en-US"/>
    </w:rPr>
  </w:style>
  <w:style w:type="character" w:customStyle="1" w:styleId="20">
    <w:name w:val="Заголовок 2 Знак"/>
    <w:link w:val="2"/>
    <w:rsid w:val="008621FF"/>
    <w:rPr>
      <w:b/>
      <w:caps/>
      <w:sz w:val="24"/>
      <w:szCs w:val="24"/>
      <w:u w:val="single"/>
    </w:rPr>
  </w:style>
  <w:style w:type="character" w:customStyle="1" w:styleId="ad">
    <w:name w:val="Верхний колонтитул Знак"/>
    <w:link w:val="ac"/>
    <w:uiPriority w:val="99"/>
    <w:rsid w:val="003C22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078A7-A6C9-4EC3-88A8-D107E1526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НОВОЙ ПРОГРАММЫ ПО СПОРТИВНОМУ ТАНЦУ</vt:lpstr>
    </vt:vector>
  </TitlesOfParts>
  <Company>rr</Company>
  <LinksUpToDate>false</LinksUpToDate>
  <CharactersWithSpaces>13290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НОВОЙ ПРОГРАММЫ ПО СПОРТИВНОМУ ТАНЦУ</dc:title>
  <dc:creator>tt</dc:creator>
  <cp:lastModifiedBy>Роман</cp:lastModifiedBy>
  <cp:revision>2</cp:revision>
  <cp:lastPrinted>2015-06-02T05:00:00Z</cp:lastPrinted>
  <dcterms:created xsi:type="dcterms:W3CDTF">2017-12-21T05:26:00Z</dcterms:created>
  <dcterms:modified xsi:type="dcterms:W3CDTF">2017-12-21T05:26:00Z</dcterms:modified>
</cp:coreProperties>
</file>